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527BE" w:rsidRPr="008E1791" w:rsidRDefault="00000000">
      <w:pPr>
        <w:jc w:val="center"/>
      </w:pPr>
      <w:r w:rsidRPr="008E1791">
        <w:t>生成AIプリンシプル・コード対応の手引き</w:t>
      </w:r>
    </w:p>
    <w:p w14:paraId="00000002" w14:textId="77777777" w:rsidR="00F527BE" w:rsidRPr="008E1791" w:rsidRDefault="00F527BE"/>
    <w:p w14:paraId="00000003" w14:textId="77777777" w:rsidR="00F527BE" w:rsidRPr="008E1791" w:rsidRDefault="00000000">
      <w:r w:rsidRPr="008E1791">
        <w:t>2026年10月１日</w:t>
      </w:r>
    </w:p>
    <w:p w14:paraId="00000004" w14:textId="77777777" w:rsidR="00F527BE" w:rsidRPr="008E1791" w:rsidRDefault="00F527BE"/>
    <w:p w14:paraId="00000005" w14:textId="77777777" w:rsidR="00F527BE" w:rsidRPr="008E1791" w:rsidRDefault="00000000">
      <w:pPr>
        <w:jc w:val="right"/>
      </w:pPr>
      <w:r w:rsidRPr="008E1791">
        <w:t>AI法研究会プリンシプル・コード対応特別部会　有志一同</w:t>
      </w:r>
    </w:p>
    <w:p w14:paraId="00000006" w14:textId="77777777" w:rsidR="00F527BE" w:rsidRPr="008E1791" w:rsidRDefault="00F527BE"/>
    <w:p w14:paraId="00000007" w14:textId="77777777" w:rsidR="00F527BE" w:rsidRPr="008E1791" w:rsidRDefault="00F527BE"/>
    <w:p w14:paraId="00000008" w14:textId="77777777" w:rsidR="00F527BE" w:rsidRPr="008E1791" w:rsidRDefault="00000000">
      <w:r w:rsidRPr="008E1791">
        <w:t>はじめに</w:t>
      </w:r>
    </w:p>
    <w:p w14:paraId="00000009" w14:textId="6EC816DD" w:rsidR="00F527BE" w:rsidRPr="008E1791" w:rsidRDefault="00000000">
      <w:r w:rsidRPr="008E1791">
        <w:t xml:space="preserve">　本文書は、「生成ＡＩの適切な利活用等に向けた知的財産の保護及び透明性に関するプリンシプル・コード」（以下「本コード」という。）への対応についての考え方を解説するものである。本コードの記載に関する解釈を示し、開示や開示しないときのエクスプレインの例などを示すものである。なお、本手引き記載の見解は執筆者の現時点の個人的な見解であり、所属する法律事務所又は企業等の見解を代表するものではない</w:t>
      </w:r>
    </w:p>
    <w:p w14:paraId="0000000A" w14:textId="77777777" w:rsidR="00F527BE" w:rsidRPr="008E1791" w:rsidRDefault="00F527BE"/>
    <w:p w14:paraId="0000000B" w14:textId="77777777" w:rsidR="00F527BE" w:rsidRPr="008E1791" w:rsidRDefault="00000000">
      <w:r w:rsidRPr="008E1791">
        <w:br w:type="page"/>
      </w:r>
    </w:p>
    <w:p w14:paraId="0000000C" w14:textId="77777777" w:rsidR="00F527BE" w:rsidRPr="008E1791" w:rsidRDefault="00000000">
      <w:r w:rsidRPr="008E1791">
        <w:lastRenderedPageBreak/>
        <w:t>AI法研究会プリンシプル・コード対応特別部会　有志一同</w:t>
      </w:r>
    </w:p>
    <w:p w14:paraId="0000000D" w14:textId="77777777" w:rsidR="00F527BE" w:rsidRPr="008E1791" w:rsidRDefault="00000000">
      <w:r w:rsidRPr="008E1791">
        <w:t>〇執筆担当</w:t>
      </w:r>
    </w:p>
    <w:p w14:paraId="0000000E" w14:textId="0CD733E4" w:rsidR="00F527BE" w:rsidRPr="008E1791" w:rsidRDefault="00000000">
      <w:r w:rsidRPr="008E1791">
        <w:t xml:space="preserve">　古川　直裕（弁護士　株式会社ABEJA）全体編集　第1及び第2（1及び２）担当</w:t>
      </w:r>
    </w:p>
    <w:p w14:paraId="0000000F" w14:textId="36EE5B57" w:rsidR="00F527BE" w:rsidRPr="008E1791" w:rsidRDefault="00000000">
      <w:r w:rsidRPr="008E1791">
        <w:rPr>
          <w:b/>
          <w:bCs/>
        </w:rPr>
        <w:t xml:space="preserve">　</w:t>
      </w:r>
      <w:r w:rsidRPr="008E1791">
        <w:t>角田　龍哉（弁護士　西村あさひ法律事務所・外国法共同事業）第2の3　担当</w:t>
      </w:r>
    </w:p>
    <w:p w14:paraId="00000010" w14:textId="136E89B4" w:rsidR="00F527BE" w:rsidRPr="008E1791" w:rsidRDefault="00000000">
      <w:r w:rsidRPr="008E1791">
        <w:t xml:space="preserve">　田中　浩之（弁護士　森・濱田松本法律事務所外国法共同事業）第2の4　担当</w:t>
      </w:r>
    </w:p>
    <w:p w14:paraId="00000011" w14:textId="77777777" w:rsidR="00F527BE" w:rsidRPr="008E1791" w:rsidRDefault="00000000">
      <w:r w:rsidRPr="008E1791">
        <w:t xml:space="preserve">　金  侑里香（弁護士　大知法律事務所）第2の5 担当</w:t>
      </w:r>
    </w:p>
    <w:p w14:paraId="00000012" w14:textId="2CE10D8E" w:rsidR="00F527BE" w:rsidRPr="008E1791" w:rsidRDefault="00000000">
      <w:r w:rsidRPr="008E1791">
        <w:t xml:space="preserve">　柿沼　太一（弁護士　STORIA法律事務所）　第3及び第4担当</w:t>
      </w:r>
    </w:p>
    <w:p w14:paraId="00000013" w14:textId="77777777" w:rsidR="00F527BE" w:rsidRPr="008E1791" w:rsidRDefault="00000000">
      <w:r w:rsidRPr="008E1791">
        <w:t>〇有志一覧（上記以外）</w:t>
      </w:r>
    </w:p>
    <w:p w14:paraId="00000014" w14:textId="6298F9A3" w:rsidR="00F527BE" w:rsidRPr="008E1791" w:rsidRDefault="00983B3A">
      <w:r>
        <w:rPr>
          <w:rFonts w:hint="eastAsia"/>
        </w:rPr>
        <w:t xml:space="preserve">　</w:t>
      </w:r>
      <w:r w:rsidRPr="00983B3A">
        <w:t>伊藤</w:t>
      </w:r>
      <w:r>
        <w:rPr>
          <w:rFonts w:hint="eastAsia"/>
        </w:rPr>
        <w:t xml:space="preserve">　</w:t>
      </w:r>
      <w:r w:rsidRPr="00983B3A">
        <w:t>祐貴</w:t>
      </w:r>
      <w:r>
        <w:rPr>
          <w:rFonts w:hint="eastAsia"/>
        </w:rPr>
        <w:t xml:space="preserve">（弁護士　</w:t>
      </w:r>
      <w:r w:rsidRPr="00983B3A">
        <w:t>伊藤祐貴法律事務所</w:t>
      </w:r>
      <w:r>
        <w:rPr>
          <w:rFonts w:hint="eastAsia"/>
        </w:rPr>
        <w:t>）</w:t>
      </w:r>
    </w:p>
    <w:p w14:paraId="00000015" w14:textId="50FFF2B9" w:rsidR="00F527BE" w:rsidRDefault="00983B3A">
      <w:r>
        <w:rPr>
          <w:rFonts w:hint="eastAsia"/>
        </w:rPr>
        <w:t xml:space="preserve">　</w:t>
      </w:r>
      <w:r w:rsidRPr="00983B3A">
        <w:t>近藤</w:t>
      </w:r>
      <w:r>
        <w:rPr>
          <w:rFonts w:hint="eastAsia"/>
        </w:rPr>
        <w:t xml:space="preserve">　</w:t>
      </w:r>
      <w:r w:rsidRPr="00983B3A">
        <w:t>祥文</w:t>
      </w:r>
      <w:r>
        <w:rPr>
          <w:rFonts w:hint="eastAsia"/>
        </w:rPr>
        <w:t xml:space="preserve">（弁護士　</w:t>
      </w:r>
      <w:r w:rsidRPr="00983B3A">
        <w:t>のぞみ総合法律事務所</w:t>
      </w:r>
      <w:r>
        <w:rPr>
          <w:rFonts w:hint="eastAsia"/>
        </w:rPr>
        <w:t>）</w:t>
      </w:r>
    </w:p>
    <w:p w14:paraId="26699954" w14:textId="24B380B8" w:rsidR="00983B3A" w:rsidRDefault="00983B3A">
      <w:r>
        <w:rPr>
          <w:rFonts w:hint="eastAsia"/>
        </w:rPr>
        <w:t xml:space="preserve">　</w:t>
      </w:r>
      <w:r w:rsidRPr="00983B3A">
        <w:t>柴山</w:t>
      </w:r>
      <w:r>
        <w:rPr>
          <w:rFonts w:hint="eastAsia"/>
        </w:rPr>
        <w:t xml:space="preserve">　</w:t>
      </w:r>
      <w:r w:rsidRPr="00983B3A">
        <w:t>吉報</w:t>
      </w:r>
      <w:r>
        <w:rPr>
          <w:rFonts w:hint="eastAsia"/>
        </w:rPr>
        <w:t xml:space="preserve">（弁護士　</w:t>
      </w:r>
      <w:r w:rsidRPr="00983B3A">
        <w:t>阿部・井窪・片山法律事務所</w:t>
      </w:r>
      <w:r>
        <w:rPr>
          <w:rFonts w:hint="eastAsia"/>
        </w:rPr>
        <w:t>）</w:t>
      </w:r>
    </w:p>
    <w:p w14:paraId="1EF75C19" w14:textId="2332085E" w:rsidR="00983B3A" w:rsidRDefault="00983B3A">
      <w:r>
        <w:rPr>
          <w:rFonts w:hint="eastAsia"/>
        </w:rPr>
        <w:t xml:space="preserve">　</w:t>
      </w:r>
      <w:r w:rsidRPr="00983B3A">
        <w:t>寺前</w:t>
      </w:r>
      <w:r>
        <w:rPr>
          <w:rFonts w:hint="eastAsia"/>
        </w:rPr>
        <w:t xml:space="preserve">　</w:t>
      </w:r>
      <w:r w:rsidRPr="00983B3A">
        <w:t>翔平</w:t>
      </w:r>
      <w:r>
        <w:rPr>
          <w:rFonts w:hint="eastAsia"/>
        </w:rPr>
        <w:t xml:space="preserve">（弁護士　</w:t>
      </w:r>
      <w:r w:rsidRPr="00983B3A">
        <w:t>ゾンデルホフ＆アインゼル法律事務所</w:t>
      </w:r>
      <w:r>
        <w:rPr>
          <w:rFonts w:hint="eastAsia"/>
        </w:rPr>
        <w:t>）</w:t>
      </w:r>
    </w:p>
    <w:p w14:paraId="498DA61B" w14:textId="022F7599" w:rsidR="00983B3A" w:rsidRDefault="00983B3A">
      <w:r>
        <w:rPr>
          <w:rFonts w:hint="eastAsia"/>
        </w:rPr>
        <w:t xml:space="preserve">　</w:t>
      </w:r>
      <w:r w:rsidRPr="00983B3A">
        <w:t>福岡</w:t>
      </w:r>
      <w:r>
        <w:rPr>
          <w:rFonts w:hint="eastAsia"/>
        </w:rPr>
        <w:t xml:space="preserve">　</w:t>
      </w:r>
      <w:r w:rsidRPr="00983B3A">
        <w:t>真之介</w:t>
      </w:r>
      <w:r>
        <w:rPr>
          <w:rFonts w:hint="eastAsia"/>
        </w:rPr>
        <w:t>（弁護士）</w:t>
      </w:r>
    </w:p>
    <w:p w14:paraId="7C4FC5F8" w14:textId="77777777" w:rsidR="00983B3A" w:rsidRPr="00983B3A" w:rsidRDefault="00983B3A">
      <w:pPr>
        <w:rPr>
          <w:rFonts w:hint="eastAsia"/>
        </w:rPr>
      </w:pPr>
    </w:p>
    <w:p w14:paraId="00000016" w14:textId="7EBDE4CD" w:rsidR="00F527BE" w:rsidRPr="008E1791" w:rsidRDefault="00000000">
      <w:r w:rsidRPr="008E1791">
        <w:t xml:space="preserve">　その他</w:t>
      </w:r>
      <w:r w:rsidR="00983B3A">
        <w:rPr>
          <w:rFonts w:hint="eastAsia"/>
        </w:rPr>
        <w:t>１</w:t>
      </w:r>
      <w:r w:rsidRPr="008E1791">
        <w:t>名</w:t>
      </w:r>
    </w:p>
    <w:p w14:paraId="00000017" w14:textId="77777777" w:rsidR="00F527BE" w:rsidRPr="008E1791" w:rsidRDefault="00F527BE"/>
    <w:p w14:paraId="00000018" w14:textId="77777777" w:rsidR="00F527BE" w:rsidRPr="008E1791" w:rsidRDefault="00000000">
      <w:r w:rsidRPr="008E1791">
        <w:br w:type="page"/>
      </w:r>
    </w:p>
    <w:p w14:paraId="00000019" w14:textId="77777777" w:rsidR="00F527BE" w:rsidRPr="008E1791" w:rsidRDefault="00000000">
      <w:r w:rsidRPr="008E1791">
        <w:lastRenderedPageBreak/>
        <w:t>第1　本コード総論の解説</w:t>
      </w:r>
    </w:p>
    <w:p w14:paraId="0000001A" w14:textId="77777777" w:rsidR="00F527BE" w:rsidRPr="008E1791" w:rsidRDefault="00000000">
      <w:r w:rsidRPr="008E1791">
        <w:t xml:space="preserve">　１　本コードの位置づけについて（本コード１⑶⑷）</w:t>
      </w:r>
    </w:p>
    <w:p w14:paraId="0000001B" w14:textId="0A193C6F" w:rsidR="00F527BE" w:rsidRPr="008E1791" w:rsidRDefault="00000000">
      <w:pPr>
        <w:ind w:left="420" w:hanging="420"/>
      </w:pPr>
      <w:r w:rsidRPr="008E1791">
        <w:t xml:space="preserve">　　　本コード</w:t>
      </w:r>
      <w:r w:rsidRPr="008E1791">
        <w:rPr>
          <w:vertAlign w:val="superscript"/>
        </w:rPr>
        <w:footnoteReference w:id="1"/>
      </w:r>
      <w:r w:rsidRPr="008E1791">
        <w:t>は法的拘束力のない文書であり、本コードを受け入れて遵守するかは対象者の判断にゆだねられている。事業者においては、開示によるメリット、デメリットを比較のうえ、慎重に本コードの遵守、不遵守を決定するべきである。本コードのドラフト版では以下の記述が存在したが、最終版では抹消されており存在しない。</w:t>
      </w:r>
    </w:p>
    <w:tbl>
      <w:tblPr>
        <w:tblStyle w:val="af2"/>
        <w:tblW w:w="8074"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4"/>
      </w:tblGrid>
      <w:tr w:rsidR="00F527BE" w:rsidRPr="008E1791" w14:paraId="7895C6B9" w14:textId="77777777">
        <w:tc>
          <w:tcPr>
            <w:tcW w:w="8074" w:type="dxa"/>
          </w:tcPr>
          <w:p w14:paraId="0000001C" w14:textId="77777777" w:rsidR="00F527BE" w:rsidRPr="008E1791" w:rsidRDefault="00000000">
            <w:r w:rsidRPr="008E1791">
              <w:t>政府においては、各事業者の公表内容や具体的な取組の状況等を評価し、政府が実施・運用する各種の事業や制度等において、一定のインセンティブを設けることも期待される。</w:t>
            </w:r>
          </w:p>
        </w:tc>
      </w:tr>
    </w:tbl>
    <w:p w14:paraId="0000001D" w14:textId="3074E272" w:rsidR="00F527BE" w:rsidRPr="008E1791" w:rsidRDefault="00000000">
      <w:pPr>
        <w:ind w:left="420" w:hanging="420"/>
      </w:pPr>
      <w:r w:rsidRPr="008E1791">
        <w:t xml:space="preserve">　　　本コードを受け入れる場合には、内閣府が定めた書式（日本語）に一定の事項を記載のうえ届出</w:t>
      </w:r>
      <w:r w:rsidRPr="008E1791">
        <w:rPr>
          <w:vertAlign w:val="superscript"/>
        </w:rPr>
        <w:footnoteReference w:id="2"/>
      </w:r>
      <w:r w:rsidRPr="008E1791">
        <w:t>を行うことが求められており、この届出により内閣府により受け入れ事業者として登録され公開される。届出は2026年10月26日（日本時間）開始である。</w:t>
      </w:r>
    </w:p>
    <w:p w14:paraId="0000001E" w14:textId="77777777" w:rsidR="00F527BE" w:rsidRPr="008E1791" w:rsidRDefault="00F527BE"/>
    <w:p w14:paraId="0000001F" w14:textId="77777777" w:rsidR="00F527BE" w:rsidRPr="008E1791" w:rsidRDefault="00000000">
      <w:r w:rsidRPr="008E1791">
        <w:t xml:space="preserve">　２　本コードの適用対象者について（本コード１⑵）</w:t>
      </w:r>
    </w:p>
    <w:p w14:paraId="00000020" w14:textId="77777777" w:rsidR="00F527BE" w:rsidRPr="008E1791" w:rsidRDefault="00000000">
      <w:pPr>
        <w:ind w:left="420" w:hanging="420"/>
      </w:pPr>
      <w:r w:rsidRPr="008E1791">
        <w:t xml:space="preserve">　　　本コードの適用対象者は生成AI事業者であるが、生成AI事業者は、①生成AI開発者と②生成AI提供者の2種類の類型からなる。</w:t>
      </w:r>
    </w:p>
    <w:p w14:paraId="00000021" w14:textId="77777777" w:rsidR="00F527BE" w:rsidRPr="008E1791" w:rsidRDefault="00000000">
      <w:pPr>
        <w:ind w:left="420" w:hanging="420"/>
      </w:pPr>
      <w:r w:rsidRPr="008E1791">
        <w:t xml:space="preserve">　　⑴　生成AIシステム</w:t>
      </w:r>
    </w:p>
    <w:p w14:paraId="00000022" w14:textId="043AAD15" w:rsidR="00F527BE" w:rsidRPr="008E1791" w:rsidRDefault="00000000">
      <w:pPr>
        <w:ind w:left="630" w:hanging="630"/>
      </w:pPr>
      <w:r w:rsidRPr="008E1791">
        <w:t xml:space="preserve">　　　　本コードには生成AIに関する定義は存在するが、生成AIシステムに関する定義は存在しない。生成AI提供者の定義において生成AIシステムはアプリケーションに組み込まれることが想定されていることから、生成AI機能を実現するプログラムを指すものと考えられる。</w:t>
      </w:r>
    </w:p>
    <w:p w14:paraId="00000023" w14:textId="77777777" w:rsidR="00F527BE" w:rsidRPr="008E1791" w:rsidRDefault="00000000">
      <w:pPr>
        <w:ind w:left="630" w:hanging="630"/>
      </w:pPr>
      <w:r w:rsidRPr="008E1791">
        <w:t xml:space="preserve">　　⑵　生成AI開発者</w:t>
      </w:r>
    </w:p>
    <w:p w14:paraId="00000024" w14:textId="77777777" w:rsidR="00F527BE" w:rsidRPr="008E1791" w:rsidRDefault="00000000">
      <w:pPr>
        <w:ind w:left="630" w:hanging="630"/>
      </w:pPr>
      <w:r w:rsidRPr="008E1791">
        <w:t xml:space="preserve">　　　　本コードの定義上、生成AIのプログラムを公開レポジトリなどで公開している研究者や教育機関も生成AI開発者に該当する。定義上、提供が有償か無償かは問われておらず、無償の提供でも生成AI開発者に該当する。</w:t>
      </w:r>
    </w:p>
    <w:p w14:paraId="00000025" w14:textId="5BDEBE43" w:rsidR="00F527BE" w:rsidRPr="008E1791" w:rsidRDefault="00000000">
      <w:pPr>
        <w:ind w:left="630" w:hanging="630"/>
      </w:pPr>
      <w:r w:rsidRPr="008E1791">
        <w:t xml:space="preserve">　　　　基盤モデル開発を行い提供を行う者だけでなく、ファインチューニング、RAG、プロンプトエンジニアリングなどの手法により基盤モデルの出力を調整した生成AIシステムを提供する場合も含むと考えられる。</w:t>
      </w:r>
    </w:p>
    <w:p w14:paraId="00000026" w14:textId="77777777" w:rsidR="00F527BE" w:rsidRPr="008E1791" w:rsidRDefault="00000000">
      <w:pPr>
        <w:ind w:left="630" w:hanging="630"/>
      </w:pPr>
      <w:r w:rsidRPr="008E1791">
        <w:t xml:space="preserve">　　⑶　生成AI提供者</w:t>
      </w:r>
    </w:p>
    <w:p w14:paraId="00000027" w14:textId="0BC21FD8" w:rsidR="00F527BE" w:rsidRPr="008E1791" w:rsidRDefault="00000000">
      <w:pPr>
        <w:ind w:left="630" w:hanging="630"/>
      </w:pPr>
      <w:r w:rsidRPr="008E1791">
        <w:lastRenderedPageBreak/>
        <w:t xml:space="preserve">　　　　本コードの定義する生成AI提供者は</w:t>
      </w:r>
      <w:r w:rsidR="00BC00ED" w:rsidRPr="008E1791">
        <w:rPr>
          <w:rFonts w:hint="eastAsia"/>
        </w:rPr>
        <w:t>、</w:t>
      </w:r>
      <w:r w:rsidR="00BC00ED" w:rsidRPr="008E1791">
        <w:t>AI事業者ガイドラインに定めるAI提供者とは異なり、</w:t>
      </w:r>
      <w:r w:rsidRPr="008E1791">
        <w:t>生成AIシステム自体の提供は不要であり、生成AIシステムを組み込んだサービスを提供すれば該当する。なお、本コードの生成AI提供者は、生成AIシステムをビジネスプロセスに組み込んだサービスを提供していれば該当する。</w:t>
      </w:r>
      <w:r w:rsidR="00BC00ED" w:rsidRPr="008E1791">
        <w:rPr>
          <w:rFonts w:hint="eastAsia"/>
        </w:rPr>
        <w:t>もっとも、</w:t>
      </w:r>
      <w:r w:rsidRPr="008E1791">
        <w:t>例えば、リサーチサービスを提供するコンサルタントがリサーチに生成AIを利用するのもビジネスプロセスに生成AIシステムを組み込んでいるともいえ、このような場合も生成AI提供者に該当するようにも読める</w:t>
      </w:r>
      <w:r w:rsidR="00BC00ED" w:rsidRPr="008E1791">
        <w:rPr>
          <w:rFonts w:hint="eastAsia"/>
        </w:rPr>
        <w:t>。しかし</w:t>
      </w:r>
      <w:r w:rsidRPr="008E1791">
        <w:t>、このような解釈は利用者と一般的に捉えられる事業者を提供者とするものであり、生成AI提供者の範囲を過度に広げるものであり適切ではない。AI事業者ガイドラインのAI提供者の定義をベースに、生成AIシステムそのものを提供しておらずとも実質的に提供していると評価できるような場合のみが生成AI提供者である</w:t>
      </w:r>
      <w:r w:rsidR="00BC00ED" w:rsidRPr="008E1791">
        <w:rPr>
          <w:rFonts w:hint="eastAsia"/>
        </w:rPr>
        <w:t>と解すべきである</w:t>
      </w:r>
      <w:r w:rsidRPr="008E1791">
        <w:t>（例えば、顧客からプロンプトを受け取り、そのまま生成AIに入力し、出力結果を顧客に提供するような場合など。）。</w:t>
      </w:r>
    </w:p>
    <w:p w14:paraId="00000028" w14:textId="5B0FBACE" w:rsidR="00F527BE" w:rsidRPr="008E1791" w:rsidRDefault="00000000">
      <w:pPr>
        <w:ind w:left="630" w:hanging="630"/>
      </w:pPr>
      <w:r w:rsidRPr="008E1791">
        <w:t xml:space="preserve">　　　　生成AI提供者に該当する事業者の例としては、経理システムに生成AIによる対話機能を組み込んだ場合やECサイトに顧客からの</w:t>
      </w:r>
      <w:r w:rsidR="00A06E49" w:rsidRPr="008E1791">
        <w:t>問合せ</w:t>
      </w:r>
      <w:r w:rsidRPr="008E1791">
        <w:t>に生成AIを導入した場合など</w:t>
      </w:r>
      <w:r w:rsidR="00BC00ED" w:rsidRPr="008E1791">
        <w:rPr>
          <w:rFonts w:hint="eastAsia"/>
        </w:rPr>
        <w:t>が挙げられ</w:t>
      </w:r>
      <w:r w:rsidRPr="008E1791">
        <w:t>る。</w:t>
      </w:r>
    </w:p>
    <w:p w14:paraId="00000029" w14:textId="057E5ADD" w:rsidR="00F527BE" w:rsidRPr="008E1791" w:rsidRDefault="00000000">
      <w:pPr>
        <w:ind w:left="630" w:hanging="630"/>
      </w:pPr>
      <w:r w:rsidRPr="008E1791">
        <w:t xml:space="preserve">　　</w:t>
      </w:r>
      <w:r w:rsidR="00F56CD7" w:rsidRPr="008E1791">
        <w:rPr>
          <w:rFonts w:hint="eastAsia"/>
        </w:rPr>
        <w:t>⑷</w:t>
      </w:r>
      <w:r w:rsidRPr="008E1791">
        <w:t xml:space="preserve">　自社データ等で特化させた場合</w:t>
      </w:r>
    </w:p>
    <w:p w14:paraId="0000002A" w14:textId="77777777" w:rsidR="00F527BE" w:rsidRPr="008E1791" w:rsidRDefault="00000000">
      <w:pPr>
        <w:ind w:left="630" w:hanging="630"/>
      </w:pPr>
      <w:r w:rsidRPr="008E1791">
        <w:t xml:space="preserve">　　　　本コードは、自社が保有するデータのみを用いて特化させた生成AIシステムを限られた範囲のもののみに提供する場合は、生成AI開発者や生成AI提供者に該当しないことを定めるが、このような扱いの根拠は、生成AI開発者・提供者の要件である公衆への提供が認められないためであり、「自社が保有するデータのみを用いて特化させた」かは関係がなく、そのような特化がなくとも生成AI開発者・提供者に該当しない。</w:t>
      </w:r>
    </w:p>
    <w:p w14:paraId="0000002B" w14:textId="5B708495" w:rsidR="00F527BE" w:rsidRPr="008E1791" w:rsidRDefault="00000000">
      <w:pPr>
        <w:ind w:left="630" w:hanging="630"/>
      </w:pPr>
      <w:r w:rsidRPr="008E1791">
        <w:t xml:space="preserve">　　</w:t>
      </w:r>
      <w:r w:rsidR="00F56CD7" w:rsidRPr="008E1791">
        <w:rPr>
          <w:rFonts w:hint="eastAsia"/>
        </w:rPr>
        <w:t>⑸</w:t>
      </w:r>
      <w:r w:rsidRPr="008E1791">
        <w:t xml:space="preserve">　権利侵害の可能性が著しく低い場合</w:t>
      </w:r>
    </w:p>
    <w:p w14:paraId="0000002C" w14:textId="77777777" w:rsidR="00F527BE" w:rsidRPr="008E1791" w:rsidRDefault="00000000">
      <w:pPr>
        <w:ind w:left="630" w:hanging="630"/>
      </w:pPr>
      <w:r w:rsidRPr="008E1791">
        <w:t xml:space="preserve">　　　　本コードは、特定の業界に特化した生成AIについて、第三者の権利を侵害する生成物が生成されるおそれが著しく低い生成ＡＩシステムの場合は、生成AI事業者に該当しないとする例外的処理を述べる。特定の業界への特化性が前提となっている根拠としては、侵害可能性の著しく低いAIは通常、業界特化であること、この例外が濫用されることを防止することにあることが内閣府により説明されている。</w:t>
      </w:r>
    </w:p>
    <w:p w14:paraId="0000002D" w14:textId="450973BA" w:rsidR="00F527BE" w:rsidRPr="008E1791" w:rsidRDefault="00000000">
      <w:pPr>
        <w:ind w:left="630" w:hanging="630"/>
      </w:pPr>
      <w:r w:rsidRPr="008E1791">
        <w:t xml:space="preserve">　　　　本例外に該当する具体例は、本コードを見ても判然としないが、2つの類型が存在すると考えられる。</w:t>
      </w:r>
      <w:r w:rsidR="00BC00ED" w:rsidRPr="008E1791">
        <w:rPr>
          <w:rFonts w:hint="eastAsia"/>
        </w:rPr>
        <w:t>第１</w:t>
      </w:r>
      <w:r w:rsidRPr="008E1791">
        <w:t>は、出力が統計データであったり、料金計算を行</w:t>
      </w:r>
      <w:r w:rsidR="00BC00ED" w:rsidRPr="008E1791">
        <w:rPr>
          <w:rFonts w:hint="eastAsia"/>
        </w:rPr>
        <w:t>って</w:t>
      </w:r>
      <w:r w:rsidRPr="008E1791">
        <w:t>料金と算定根拠を定型的に示すようにプロンプトなどで制御されている場合のよう</w:t>
      </w:r>
      <w:r w:rsidR="00BC00ED" w:rsidRPr="008E1791">
        <w:rPr>
          <w:rFonts w:hint="eastAsia"/>
        </w:rPr>
        <w:t>に、</w:t>
      </w:r>
      <w:r w:rsidRPr="008E1791">
        <w:t>出力が著作権侵害となる可能性が著しく低い場合</w:t>
      </w:r>
      <w:r w:rsidR="00BC00ED" w:rsidRPr="008E1791">
        <w:rPr>
          <w:rFonts w:hint="eastAsia"/>
        </w:rPr>
        <w:t>である。第2は</w:t>
      </w:r>
      <w:r w:rsidRPr="008E1791">
        <w:t>、文法修正やデータの形式変換専用の生成AIのような生成AI自体が著作権侵害を引き起こす可能性が低い（プロンプトへのデータの入力が著作権侵害であれば出力も著作権侵害になるが、そうでなければ出力も著作権侵害とならないような場合である。</w:t>
      </w:r>
    </w:p>
    <w:p w14:paraId="0000002E" w14:textId="77777777" w:rsidR="00F527BE" w:rsidRPr="008E1791" w:rsidRDefault="00000000">
      <w:r w:rsidRPr="008E1791">
        <w:lastRenderedPageBreak/>
        <w:br w:type="page"/>
      </w:r>
    </w:p>
    <w:p w14:paraId="0000002F" w14:textId="77777777" w:rsidR="00F527BE" w:rsidRPr="008E1791" w:rsidRDefault="00000000">
      <w:pPr>
        <w:ind w:left="630" w:hanging="630"/>
      </w:pPr>
      <w:r w:rsidRPr="008E1791">
        <w:lastRenderedPageBreak/>
        <w:t>第2　原則１に関する解説</w:t>
      </w:r>
    </w:p>
    <w:p w14:paraId="00000030" w14:textId="77777777" w:rsidR="00F527BE" w:rsidRPr="008E1791" w:rsidRDefault="00000000">
      <w:pPr>
        <w:ind w:left="630" w:hanging="630"/>
      </w:pPr>
      <w:r w:rsidRPr="008E1791">
        <w:t>１　原則１全体に関する解説</w:t>
      </w:r>
    </w:p>
    <w:p w14:paraId="00000031" w14:textId="77777777" w:rsidR="00F527BE" w:rsidRPr="008E1791" w:rsidRDefault="00000000">
      <w:pPr>
        <w:ind w:left="630" w:hanging="630"/>
      </w:pPr>
      <w:r w:rsidRPr="008E1791">
        <w:t xml:space="preserve">　⑴　原則１の概要</w:t>
      </w:r>
    </w:p>
    <w:p w14:paraId="00000032" w14:textId="77777777" w:rsidR="00F527BE" w:rsidRPr="008E1791" w:rsidRDefault="00000000">
      <w:pPr>
        <w:ind w:left="420" w:firstLine="210"/>
      </w:pPr>
      <w:r w:rsidRPr="008E1791">
        <w:t>原則１は、原則1中の⑴ア、⑴イ、⑴ウ、⑵記載の事項（概要開示対象事項）のコーポレートサイトでの開示を求めるものである。</w:t>
      </w:r>
    </w:p>
    <w:p w14:paraId="00000033" w14:textId="77777777" w:rsidR="00F527BE" w:rsidRPr="008E1791" w:rsidRDefault="00000000">
      <w:pPr>
        <w:ind w:left="630" w:hanging="630"/>
      </w:pPr>
      <w:r w:rsidRPr="008E1791">
        <w:t xml:space="preserve">　⑵　開示情報の掲載場所</w:t>
      </w:r>
    </w:p>
    <w:p w14:paraId="00000034" w14:textId="16A98C53" w:rsidR="00F527BE" w:rsidRPr="008E1791" w:rsidRDefault="00000000">
      <w:pPr>
        <w:ind w:left="420" w:hanging="420"/>
      </w:pPr>
      <w:r w:rsidRPr="008E1791">
        <w:t xml:space="preserve">　　　概要開示対象事項をコーポレートサイトのどの場所で開示すればよいかについては、本コードは何も述べておらず生成AI事業者の裁量にゆだねられている。つまり、「トップページから1クリック程度で到達できる場所」というようなコーポレートサイト内の場所の指定まではされていないことから、例えば、生成AIサービス等の紹介ページのようなトップページから距離があるが、開示内容と関連が</w:t>
      </w:r>
      <w:r w:rsidR="00BC00ED" w:rsidRPr="008E1791">
        <w:rPr>
          <w:rFonts w:hint="eastAsia"/>
        </w:rPr>
        <w:t>ある</w:t>
      </w:r>
      <w:r w:rsidRPr="008E1791">
        <w:t>場所において掲載することも可能である。</w:t>
      </w:r>
    </w:p>
    <w:p w14:paraId="00000035" w14:textId="01791942" w:rsidR="00F527BE" w:rsidRPr="008E1791" w:rsidRDefault="00000000">
      <w:pPr>
        <w:ind w:left="420" w:hanging="420"/>
      </w:pPr>
      <w:r w:rsidRPr="008E1791">
        <w:t xml:space="preserve">　　　特に開示対象となる生成AIが多数存在する場合に、⑴ア、イの開示事項のような生成AI毎に開示事項が必然的に異なる開示を行うには、開示は各生成AIのサービス紹介ページで行う一方、⑴ウのような社内体制に関する事項で生成AI毎に内容が異なるものではない事項についてはコーポレートサイトのトップページ直下で開示を行うということ</w:t>
      </w:r>
      <w:r w:rsidR="00BC00ED" w:rsidRPr="008E1791">
        <w:rPr>
          <w:rFonts w:hint="eastAsia"/>
        </w:rPr>
        <w:t>も考えられる</w:t>
      </w:r>
      <w:r w:rsidRPr="008E1791">
        <w:t>。他にも、概要開示対象事項の一部の開示をコーポレートサイト以外のブログなどの外部サイトに委ね</w:t>
      </w:r>
      <w:r w:rsidR="00BC00ED" w:rsidRPr="008E1791">
        <w:rPr>
          <w:rFonts w:hint="eastAsia"/>
        </w:rPr>
        <w:t>、</w:t>
      </w:r>
      <w:r w:rsidRPr="008E1791">
        <w:t>コーポレートサイトではリンクのみを開示することもコーポレートサイトでの開示と扱うことができるであろう。</w:t>
      </w:r>
    </w:p>
    <w:p w14:paraId="00000036" w14:textId="77777777" w:rsidR="00F527BE" w:rsidRPr="008E1791" w:rsidRDefault="00000000">
      <w:pPr>
        <w:ind w:left="630" w:hanging="630"/>
      </w:pPr>
      <w:r w:rsidRPr="008E1791">
        <w:t xml:space="preserve">　⑶　開示の形式</w:t>
      </w:r>
    </w:p>
    <w:p w14:paraId="00000037" w14:textId="0AE63299" w:rsidR="00F527BE" w:rsidRPr="008E1791" w:rsidRDefault="00000000">
      <w:pPr>
        <w:ind w:left="420"/>
      </w:pPr>
      <w:r w:rsidRPr="008E1791">
        <w:t xml:space="preserve">　本コードは、参考例として「概要開示対象事項　具体例」を示しており、当該記載例では表形式で開示項目ごとに開示例を示している。この記載例はあくまで開示事項の記載例であり表形式での開示を求める趣旨ではない。例えば、モデルに関するモデルカード、Whitepaper</w:t>
      </w:r>
      <w:r w:rsidR="00BC00ED" w:rsidRPr="008E1791">
        <w:rPr>
          <w:rFonts w:hint="eastAsia"/>
        </w:rPr>
        <w:t>、</w:t>
      </w:r>
      <w:r w:rsidRPr="008E1791">
        <w:t>広島AIプロセス報告枠組みのような本コードとは別の</w:t>
      </w:r>
      <w:r w:rsidR="00112DB1" w:rsidRPr="008E1791">
        <w:t>取組み</w:t>
      </w:r>
      <w:r w:rsidRPr="008E1791">
        <w:t>において、本コードが開示を求める事項が</w:t>
      </w:r>
      <w:r w:rsidR="00BC00ED" w:rsidRPr="008E1791">
        <w:rPr>
          <w:rFonts w:hint="eastAsia"/>
        </w:rPr>
        <w:t>既に</w:t>
      </w:r>
      <w:r w:rsidRPr="008E1791">
        <w:t>開示されている場合には、情報管理の一元化や情報の矛盾抵触防止の点から、それらを参照するべきことを記載すれば足り、個々の開示項目ごとに</w:t>
      </w:r>
      <w:r w:rsidR="00BC00ED" w:rsidRPr="008E1791">
        <w:rPr>
          <w:rFonts w:hint="eastAsia"/>
        </w:rPr>
        <w:t>再度</w:t>
      </w:r>
      <w:r w:rsidRPr="008E1791">
        <w:t>記載を行う必要はな</w:t>
      </w:r>
      <w:r w:rsidR="00BC00ED" w:rsidRPr="008E1791">
        <w:rPr>
          <w:rFonts w:hint="eastAsia"/>
        </w:rPr>
        <w:t>い。また</w:t>
      </w:r>
      <w:r w:rsidRPr="008E1791">
        <w:t>、他の開示において営業秘密の点から開示していない事項は、営業秘密に該当することを理由として開示しない旨を記載する包括的な開示方法もあり得る（記載例１及び記載例２参照）。</w:t>
      </w:r>
    </w:p>
    <w:p w14:paraId="00000038" w14:textId="0E5ED046" w:rsidR="00F527BE" w:rsidRPr="008E1791" w:rsidRDefault="00000000">
      <w:pPr>
        <w:ind w:left="420" w:firstLine="210"/>
      </w:pPr>
      <w:r w:rsidRPr="008E1791">
        <w:t>また</w:t>
      </w:r>
      <w:r w:rsidR="00BC00ED" w:rsidRPr="008E1791">
        <w:rPr>
          <w:rFonts w:hint="eastAsia"/>
        </w:rPr>
        <w:t>、</w:t>
      </w:r>
      <w:r w:rsidRPr="008E1791">
        <w:t>開示を行う文書の名称も本コード上は特段の指定がないため「生成ＡＩの適切な利活用等に向けた知的財産の保護及び透明性に関するプリンシプル・コードに関する記載」など任意の適宜の名称を付けること</w:t>
      </w:r>
      <w:r w:rsidR="00BC00ED" w:rsidRPr="008E1791">
        <w:rPr>
          <w:rFonts w:hint="eastAsia"/>
        </w:rPr>
        <w:t>も可能である</w:t>
      </w:r>
      <w:r w:rsidRPr="008E1791">
        <w:t>。</w:t>
      </w:r>
    </w:p>
    <w:p w14:paraId="00000039" w14:textId="77777777" w:rsidR="00F527BE" w:rsidRPr="008E1791" w:rsidRDefault="00000000">
      <w:r w:rsidRPr="008E1791">
        <w:t xml:space="preserve">　⑷　生成AI提供者による開示</w:t>
      </w:r>
    </w:p>
    <w:p w14:paraId="0000003A" w14:textId="6668B73D" w:rsidR="00F527BE" w:rsidRPr="008E1791" w:rsidRDefault="00000000">
      <w:pPr>
        <w:ind w:left="420" w:hanging="420"/>
      </w:pPr>
      <w:r w:rsidRPr="008E1791">
        <w:t xml:space="preserve">　　　他社の提供する生成AIをRAGやファインチューニングなどにより自社サービス用に特化して利用している生成AI提供者については、当該生成AI</w:t>
      </w:r>
      <w:r w:rsidR="00EE37AA" w:rsidRPr="008E1791">
        <w:rPr>
          <w:rFonts w:hint="eastAsia"/>
        </w:rPr>
        <w:t>についての</w:t>
      </w:r>
      <w:r w:rsidR="004744AD" w:rsidRPr="008E1791">
        <w:rPr>
          <w:rFonts w:hint="eastAsia"/>
        </w:rPr>
        <w:t>使用モデル関係の</w:t>
      </w:r>
      <w:r w:rsidR="00EE37AA" w:rsidRPr="008E1791">
        <w:rPr>
          <w:rFonts w:hint="eastAsia"/>
        </w:rPr>
        <w:t>開示</w:t>
      </w:r>
      <w:r w:rsidR="004744AD" w:rsidRPr="008E1791">
        <w:rPr>
          <w:rFonts w:hint="eastAsia"/>
        </w:rPr>
        <w:t>（</w:t>
      </w:r>
      <w:r w:rsidR="004744AD" w:rsidRPr="008E1791">
        <w:t>原則１⑴ア</w:t>
      </w:r>
      <w:r w:rsidR="004744AD" w:rsidRPr="008E1791">
        <w:rPr>
          <w:rFonts w:hint="eastAsia"/>
        </w:rPr>
        <w:t>）</w:t>
      </w:r>
      <w:r w:rsidR="00EE37AA" w:rsidRPr="008E1791">
        <w:rPr>
          <w:rFonts w:hint="eastAsia"/>
        </w:rPr>
        <w:t>は、当該生成AI</w:t>
      </w:r>
      <w:r w:rsidR="004744AD" w:rsidRPr="008E1791">
        <w:rPr>
          <w:rFonts w:hint="eastAsia"/>
        </w:rPr>
        <w:t>モデル</w:t>
      </w:r>
      <w:r w:rsidRPr="008E1791">
        <w:t>を提供する事業者の開示へのリンクを開示すれば足りるといえる。ただし、セキュリティの観点から利用している生</w:t>
      </w:r>
      <w:r w:rsidRPr="008E1791">
        <w:lastRenderedPageBreak/>
        <w:t>成AIを開示しないこともありえ</w:t>
      </w:r>
      <w:r w:rsidR="00BC00ED" w:rsidRPr="008E1791">
        <w:rPr>
          <w:rFonts w:hint="eastAsia"/>
        </w:rPr>
        <w:t>る。</w:t>
      </w:r>
      <w:r w:rsidRPr="008E1791">
        <w:t>この場合には、他社の生成AIを利用していること、セキュリティ上の理由で当該生成AIの名称等を開示しないことを開示することで原則１</w:t>
      </w:r>
      <w:r w:rsidR="00984D6E" w:rsidRPr="008E1791">
        <w:rPr>
          <w:rFonts w:hint="eastAsia"/>
        </w:rPr>
        <w:t>⑴ア</w:t>
      </w:r>
      <w:r w:rsidRPr="008E1791">
        <w:t>全体への開示となるというべきである。生成AIを提供する事業者が本コードの適用対象外であるなどの理由で開示を行っていない場合には、第三者の提供する生成AIを利用していること、当該第三者により情報が開示されていないことを開示すれば原則１</w:t>
      </w:r>
      <w:r w:rsidR="00984D6E" w:rsidRPr="008E1791">
        <w:rPr>
          <w:rFonts w:hint="eastAsia"/>
        </w:rPr>
        <w:t>⑴ア</w:t>
      </w:r>
      <w:r w:rsidRPr="008E1791">
        <w:t>全体への開示として足りる。当該第三者の企業名を開示するかはセキュリティ上の問題にも関するため、セキュリティ上問題がなければ開示すればよい。</w:t>
      </w:r>
    </w:p>
    <w:p w14:paraId="0000003B" w14:textId="77777777" w:rsidR="00F527BE" w:rsidRPr="008E1791" w:rsidRDefault="00000000">
      <w:pPr>
        <w:ind w:left="420" w:hanging="420"/>
      </w:pPr>
      <w:r w:rsidRPr="008E1791">
        <w:t xml:space="preserve">　⑸　RAGやファインチューニングを行った場合</w:t>
      </w:r>
    </w:p>
    <w:p w14:paraId="0000003C" w14:textId="77777777" w:rsidR="00F527BE" w:rsidRPr="008E1791" w:rsidRDefault="00000000">
      <w:pPr>
        <w:ind w:left="420" w:hanging="420"/>
      </w:pPr>
      <w:r w:rsidRPr="008E1791">
        <w:t xml:space="preserve">　　　生成AI事業者が既存の生成AIに対して独自のファインチューニングやRAGを行った場合であっても原則１⑴アは、「使用モデル」に関する開示のため開示の内容の影響はない。</w:t>
      </w:r>
    </w:p>
    <w:p w14:paraId="0000003D" w14:textId="77777777" w:rsidR="00F527BE" w:rsidRPr="008E1791" w:rsidRDefault="00000000">
      <w:r w:rsidRPr="008E1791">
        <w:br w:type="page"/>
      </w:r>
    </w:p>
    <w:p w14:paraId="0000003E" w14:textId="77777777" w:rsidR="00F527BE" w:rsidRPr="008E1791" w:rsidRDefault="00000000">
      <w:pPr>
        <w:ind w:left="630" w:hanging="630"/>
      </w:pPr>
      <w:r w:rsidRPr="008E1791">
        <w:lastRenderedPageBreak/>
        <w:t>（記載例１）包括的な開示の例１（原則単位でまとめて開示する場合）</w:t>
      </w:r>
    </w:p>
    <w:p w14:paraId="0000003F" w14:textId="77777777" w:rsidR="00F527BE" w:rsidRPr="008E1791" w:rsidRDefault="00F527BE">
      <w:pPr>
        <w:ind w:left="630" w:hanging="630"/>
      </w:pPr>
    </w:p>
    <w:p w14:paraId="00000040" w14:textId="77777777" w:rsidR="00F527BE" w:rsidRPr="008E1791" w:rsidRDefault="00000000">
      <w:pPr>
        <w:ind w:left="630" w:hanging="630"/>
      </w:pPr>
      <w:r w:rsidRPr="008E1791">
        <w:t>１．原則１について</w:t>
      </w:r>
    </w:p>
    <w:p w14:paraId="00000041" w14:textId="77777777" w:rsidR="00F527BE" w:rsidRPr="008E1791" w:rsidRDefault="00000000">
      <w:pPr>
        <w:ind w:left="210" w:hanging="210"/>
      </w:pPr>
      <w:r w:rsidRPr="008E1791">
        <w:t>・個別の生成AIサービスに関する情報は以下の各サービスのウェブページや当該ウェブページにてリンクしているモデルカード等において開示しているので参照されたい。</w:t>
      </w:r>
    </w:p>
    <w:p w14:paraId="00000042" w14:textId="77777777" w:rsidR="00F527BE" w:rsidRPr="008E1791" w:rsidRDefault="00000000">
      <w:pPr>
        <w:ind w:left="630" w:hanging="630"/>
      </w:pPr>
      <w:r w:rsidRPr="008E1791">
        <w:t xml:space="preserve">　　　・サービスA　（URL）</w:t>
      </w:r>
    </w:p>
    <w:p w14:paraId="00000043" w14:textId="77777777" w:rsidR="00F527BE" w:rsidRPr="008E1791" w:rsidRDefault="00000000">
      <w:pPr>
        <w:ind w:left="630" w:hanging="630"/>
      </w:pPr>
      <w:r w:rsidRPr="008E1791">
        <w:t xml:space="preserve">　　　・サービスB　（URL）</w:t>
      </w:r>
    </w:p>
    <w:p w14:paraId="00000044" w14:textId="5A4A86A3" w:rsidR="00F527BE" w:rsidRPr="008E1791" w:rsidRDefault="00000000">
      <w:pPr>
        <w:ind w:left="630" w:hanging="630"/>
      </w:pPr>
      <w:r w:rsidRPr="008E1791">
        <w:t>・全社的な</w:t>
      </w:r>
      <w:r w:rsidR="00112DB1" w:rsidRPr="008E1791">
        <w:t>取組み</w:t>
      </w:r>
      <w:r w:rsidRPr="008E1791">
        <w:t>については以下のドキュメントを参照されたい。</w:t>
      </w:r>
    </w:p>
    <w:p w14:paraId="00000045" w14:textId="77777777" w:rsidR="00F527BE" w:rsidRPr="008E1791" w:rsidRDefault="00000000">
      <w:pPr>
        <w:ind w:left="630" w:hanging="630"/>
      </w:pPr>
      <w:r w:rsidRPr="008E1791">
        <w:t xml:space="preserve">　　　・広島AIプロセス報告枠組み（URL）</w:t>
      </w:r>
    </w:p>
    <w:p w14:paraId="00000046" w14:textId="77777777" w:rsidR="00F527BE" w:rsidRPr="008E1791" w:rsidRDefault="00000000">
      <w:pPr>
        <w:ind w:left="630" w:hanging="630"/>
      </w:pPr>
      <w:r w:rsidRPr="008E1791">
        <w:t xml:space="preserve">　　　・ガバナンスレポート（URL）</w:t>
      </w:r>
    </w:p>
    <w:p w14:paraId="00000047" w14:textId="77777777" w:rsidR="00F527BE" w:rsidRPr="008E1791" w:rsidRDefault="00F527BE">
      <w:pPr>
        <w:ind w:left="630" w:hanging="630"/>
      </w:pPr>
    </w:p>
    <w:p w14:paraId="00000048" w14:textId="77777777" w:rsidR="00F527BE" w:rsidRPr="008E1791" w:rsidRDefault="00000000">
      <w:pPr>
        <w:ind w:left="630" w:hanging="630"/>
      </w:pPr>
      <w:r w:rsidRPr="008E1791">
        <w:t>２．原則２について</w:t>
      </w:r>
    </w:p>
    <w:p w14:paraId="00000049" w14:textId="77777777" w:rsidR="00F527BE" w:rsidRPr="008E1791" w:rsidRDefault="00000000">
      <w:pPr>
        <w:ind w:left="630" w:hanging="630"/>
      </w:pPr>
      <w:r w:rsidRPr="008E1791">
        <w:t>・・・・</w:t>
      </w:r>
    </w:p>
    <w:p w14:paraId="0000004A" w14:textId="77777777" w:rsidR="00F527BE" w:rsidRPr="008E1791" w:rsidRDefault="00F527BE">
      <w:pPr>
        <w:ind w:left="630" w:hanging="630"/>
      </w:pPr>
    </w:p>
    <w:p w14:paraId="0000004B" w14:textId="77777777" w:rsidR="00F527BE" w:rsidRPr="008E1791" w:rsidRDefault="00000000">
      <w:pPr>
        <w:ind w:left="630" w:hanging="630"/>
      </w:pPr>
      <w:r w:rsidRPr="008E1791">
        <w:t>３．原則３について</w:t>
      </w:r>
    </w:p>
    <w:p w14:paraId="0000004C" w14:textId="77777777" w:rsidR="00F527BE" w:rsidRPr="008E1791" w:rsidRDefault="00000000">
      <w:pPr>
        <w:ind w:left="630" w:hanging="630"/>
      </w:pPr>
      <w:r w:rsidRPr="008E1791">
        <w:t>・・・・</w:t>
      </w:r>
    </w:p>
    <w:p w14:paraId="0000004D" w14:textId="77777777" w:rsidR="00F527BE" w:rsidRPr="008E1791" w:rsidRDefault="00000000">
      <w:r w:rsidRPr="008E1791">
        <w:br w:type="page"/>
      </w:r>
    </w:p>
    <w:p w14:paraId="0000004E" w14:textId="77777777" w:rsidR="00F527BE" w:rsidRPr="008E1791" w:rsidRDefault="00000000">
      <w:pPr>
        <w:ind w:left="630" w:hanging="630"/>
      </w:pPr>
      <w:r w:rsidRPr="008E1791">
        <w:lastRenderedPageBreak/>
        <w:t>（記載例２）包括的な開示の例２（各原則の項目ごとに記載する場合）</w:t>
      </w:r>
    </w:p>
    <w:p w14:paraId="0000004F" w14:textId="77777777" w:rsidR="00F527BE" w:rsidRPr="008E1791" w:rsidRDefault="00F527BE">
      <w:pPr>
        <w:ind w:left="630" w:hanging="630"/>
      </w:pPr>
    </w:p>
    <w:p w14:paraId="00000050" w14:textId="77777777" w:rsidR="00F527BE" w:rsidRPr="008E1791" w:rsidRDefault="00000000">
      <w:pPr>
        <w:ind w:left="630" w:hanging="630"/>
      </w:pPr>
      <w:r w:rsidRPr="008E1791">
        <w:t>１．原則１について</w:t>
      </w:r>
    </w:p>
    <w:p w14:paraId="00000051" w14:textId="77777777" w:rsidR="00F527BE" w:rsidRPr="008E1791" w:rsidRDefault="00000000">
      <w:pPr>
        <w:ind w:left="630" w:hanging="630"/>
      </w:pPr>
      <w:r w:rsidRPr="008E1791">
        <w:t xml:space="preserve">　⑴　⑴アについて</w:t>
      </w:r>
    </w:p>
    <w:p w14:paraId="00000052" w14:textId="12E7814E" w:rsidR="00F527BE" w:rsidRPr="008E1791" w:rsidRDefault="00000000">
      <w:pPr>
        <w:ind w:left="630" w:hanging="630"/>
      </w:pPr>
      <w:r w:rsidRPr="008E1791">
        <w:t xml:space="preserve">　　　以下の生成AIサービスが開示の対象である。各サービスに関する情報は記載のURLに関するウェブページや当該ウェブページが参照する他のウェブページを</w:t>
      </w:r>
      <w:r w:rsidR="00155BB1" w:rsidRPr="008E1791">
        <w:rPr>
          <w:rFonts w:hint="eastAsia"/>
        </w:rPr>
        <w:t>参照</w:t>
      </w:r>
      <w:r w:rsidRPr="008E1791">
        <w:t>されたい。記載のない事項は営業秘密又はセキュリティの観点から開示しない。</w:t>
      </w:r>
    </w:p>
    <w:p w14:paraId="00000053" w14:textId="77777777" w:rsidR="00F527BE" w:rsidRPr="008E1791" w:rsidRDefault="00000000">
      <w:pPr>
        <w:ind w:left="630" w:hanging="630"/>
      </w:pPr>
      <w:r w:rsidRPr="008E1791">
        <w:t xml:space="preserve">　　　・サービスA　（URL）</w:t>
      </w:r>
    </w:p>
    <w:p w14:paraId="00000054" w14:textId="77777777" w:rsidR="00F527BE" w:rsidRPr="008E1791" w:rsidRDefault="00000000">
      <w:pPr>
        <w:ind w:left="630" w:hanging="630"/>
      </w:pPr>
      <w:r w:rsidRPr="008E1791">
        <w:t xml:space="preserve">　　　・サービスB　（URL）</w:t>
      </w:r>
    </w:p>
    <w:p w14:paraId="00000055" w14:textId="77777777" w:rsidR="00F527BE" w:rsidRPr="008E1791" w:rsidRDefault="00000000">
      <w:pPr>
        <w:ind w:left="630" w:hanging="630"/>
      </w:pPr>
      <w:r w:rsidRPr="008E1791">
        <w:t xml:space="preserve">　⑵　⑴イについて</w:t>
      </w:r>
    </w:p>
    <w:p w14:paraId="00000056" w14:textId="77777777" w:rsidR="00F527BE" w:rsidRPr="008E1791" w:rsidRDefault="00000000">
      <w:pPr>
        <w:ind w:left="630" w:hanging="630"/>
      </w:pPr>
      <w:r w:rsidRPr="008E1791">
        <w:t xml:space="preserve">　　　以下の生成AIサービスが開示の対象である。各サービスに関する情報は記載のURLに関するウェブページや当該ウェブページが参照する他のウェブページを算用されたい。記載のない事項は営業秘密又はセキュリティの観点から開示しない。</w:t>
      </w:r>
    </w:p>
    <w:p w14:paraId="00000057" w14:textId="77777777" w:rsidR="00F527BE" w:rsidRPr="008E1791" w:rsidRDefault="00000000">
      <w:pPr>
        <w:ind w:left="630" w:hanging="630"/>
      </w:pPr>
      <w:r w:rsidRPr="008E1791">
        <w:t xml:space="preserve">　　　・サービスA　（URL）</w:t>
      </w:r>
    </w:p>
    <w:p w14:paraId="00000058" w14:textId="77777777" w:rsidR="00F527BE" w:rsidRPr="008E1791" w:rsidRDefault="00000000">
      <w:pPr>
        <w:ind w:left="630" w:hanging="630"/>
      </w:pPr>
      <w:r w:rsidRPr="008E1791">
        <w:t xml:space="preserve">　　　・サービスB　（URL）</w:t>
      </w:r>
    </w:p>
    <w:p w14:paraId="00000059" w14:textId="77777777" w:rsidR="00F527BE" w:rsidRPr="008E1791" w:rsidRDefault="00000000">
      <w:pPr>
        <w:ind w:left="630" w:hanging="630"/>
      </w:pPr>
      <w:r w:rsidRPr="008E1791">
        <w:t xml:space="preserve">　⑶　⑴ウについて</w:t>
      </w:r>
    </w:p>
    <w:p w14:paraId="0000005A" w14:textId="77777777" w:rsidR="00F527BE" w:rsidRPr="008E1791" w:rsidRDefault="00000000">
      <w:pPr>
        <w:ind w:left="630" w:hanging="630"/>
      </w:pPr>
      <w:r w:rsidRPr="008E1791">
        <w:t xml:space="preserve">　　　以下のドキュメントを参照されたい。記載のない事項は営業秘密又はセキュリティの観点から開示しない。</w:t>
      </w:r>
    </w:p>
    <w:p w14:paraId="0000005B" w14:textId="77777777" w:rsidR="00F527BE" w:rsidRPr="008E1791" w:rsidRDefault="00000000">
      <w:pPr>
        <w:ind w:left="630" w:hanging="630"/>
      </w:pPr>
      <w:r w:rsidRPr="008E1791">
        <w:t xml:space="preserve">　　　・広島AIプロセス報告枠組み（URL）</w:t>
      </w:r>
    </w:p>
    <w:p w14:paraId="0000005C" w14:textId="77777777" w:rsidR="00F527BE" w:rsidRPr="008E1791" w:rsidRDefault="00000000">
      <w:pPr>
        <w:ind w:left="630" w:hanging="630"/>
      </w:pPr>
      <w:r w:rsidRPr="008E1791">
        <w:t xml:space="preserve">　⑷　⑵について</w:t>
      </w:r>
    </w:p>
    <w:p w14:paraId="0000005D" w14:textId="77777777" w:rsidR="00F527BE" w:rsidRPr="008E1791" w:rsidRDefault="00000000">
      <w:pPr>
        <w:ind w:left="630" w:hanging="630"/>
      </w:pPr>
      <w:r w:rsidRPr="008E1791">
        <w:t xml:space="preserve">　　　以下のドキュメントを参照されたい。記載のない事項は営業秘密又はセキュリティの観点から開示しない。</w:t>
      </w:r>
    </w:p>
    <w:p w14:paraId="0000005E" w14:textId="77777777" w:rsidR="00F527BE" w:rsidRPr="008E1791" w:rsidRDefault="00000000">
      <w:pPr>
        <w:ind w:left="630" w:hanging="630"/>
      </w:pPr>
      <w:r w:rsidRPr="008E1791">
        <w:t xml:space="preserve">　　　・White Paper　（URL）</w:t>
      </w:r>
    </w:p>
    <w:p w14:paraId="0000005F" w14:textId="77777777" w:rsidR="00F527BE" w:rsidRPr="008E1791" w:rsidRDefault="00000000">
      <w:pPr>
        <w:ind w:left="630" w:hanging="630"/>
      </w:pPr>
      <w:r w:rsidRPr="008E1791">
        <w:t xml:space="preserve">　　　・ガバナンスレポート　（URL）</w:t>
      </w:r>
    </w:p>
    <w:p w14:paraId="00000060" w14:textId="77777777" w:rsidR="00F527BE" w:rsidRPr="008E1791" w:rsidRDefault="00F527BE">
      <w:pPr>
        <w:ind w:left="630" w:hanging="630"/>
      </w:pPr>
    </w:p>
    <w:p w14:paraId="00000061" w14:textId="77777777" w:rsidR="00F527BE" w:rsidRPr="008E1791" w:rsidRDefault="00000000">
      <w:pPr>
        <w:ind w:left="630" w:hanging="630"/>
      </w:pPr>
      <w:r w:rsidRPr="008E1791">
        <w:t>２．原則２について</w:t>
      </w:r>
    </w:p>
    <w:p w14:paraId="00000062" w14:textId="77777777" w:rsidR="00F527BE" w:rsidRPr="008E1791" w:rsidRDefault="00000000">
      <w:pPr>
        <w:ind w:left="630" w:hanging="630"/>
      </w:pPr>
      <w:r w:rsidRPr="008E1791">
        <w:t>・・・</w:t>
      </w:r>
    </w:p>
    <w:p w14:paraId="00000063" w14:textId="77777777" w:rsidR="00F527BE" w:rsidRPr="008E1791" w:rsidRDefault="00F527BE">
      <w:pPr>
        <w:ind w:left="630" w:hanging="630"/>
      </w:pPr>
    </w:p>
    <w:p w14:paraId="00000064" w14:textId="77777777" w:rsidR="00F527BE" w:rsidRPr="008E1791" w:rsidRDefault="00000000">
      <w:pPr>
        <w:ind w:left="630" w:hanging="630"/>
      </w:pPr>
      <w:r w:rsidRPr="008E1791">
        <w:t>３．原則３について</w:t>
      </w:r>
    </w:p>
    <w:p w14:paraId="00000065" w14:textId="77777777" w:rsidR="00F527BE" w:rsidRPr="008E1791" w:rsidRDefault="00000000">
      <w:pPr>
        <w:ind w:left="630" w:hanging="630"/>
      </w:pPr>
      <w:r w:rsidRPr="008E1791">
        <w:t>・・・</w:t>
      </w:r>
    </w:p>
    <w:p w14:paraId="00000066" w14:textId="77777777" w:rsidR="00F527BE" w:rsidRPr="008E1791" w:rsidRDefault="00F527BE">
      <w:pPr>
        <w:ind w:left="630" w:hanging="630"/>
      </w:pPr>
    </w:p>
    <w:p w14:paraId="00000067" w14:textId="77777777" w:rsidR="00F527BE" w:rsidRPr="008E1791" w:rsidRDefault="00000000">
      <w:r w:rsidRPr="008E1791">
        <w:br w:type="page"/>
      </w:r>
    </w:p>
    <w:p w14:paraId="00000068" w14:textId="77777777" w:rsidR="00F527BE" w:rsidRPr="008E1791" w:rsidRDefault="00000000">
      <w:pPr>
        <w:ind w:left="630" w:hanging="630"/>
      </w:pPr>
      <w:r w:rsidRPr="008E1791">
        <w:lastRenderedPageBreak/>
        <w:t>２　原則１⑴ア「使用モデル関係」に関する解説</w:t>
      </w:r>
    </w:p>
    <w:p w14:paraId="00000069" w14:textId="77777777" w:rsidR="00F527BE" w:rsidRPr="008E1791" w:rsidRDefault="00000000">
      <w:pPr>
        <w:ind w:left="630" w:hanging="630"/>
      </w:pPr>
      <w:r w:rsidRPr="008E1791">
        <w:t xml:space="preserve">　⑴　営業秘密について</w:t>
      </w:r>
    </w:p>
    <w:p w14:paraId="0000006A" w14:textId="77B863C3" w:rsidR="00F527BE" w:rsidRPr="008E1791" w:rsidRDefault="00000000">
      <w:pPr>
        <w:ind w:left="420" w:firstLine="210"/>
      </w:pPr>
      <w:r w:rsidRPr="008E1791">
        <w:t>本コード原則１⑴アでは「使用モデル関係」の開示が求められている。その開示事項の中でも特に「アーキテクチャ・設計仕様」「モデルのトレーニングプロセスの内容」については、各企業の技術的競争力の源であったり、セキュリティ上の重要情報であったりすることも多い。特にテキスト生成以外の生成AIシステムの場合には、こうした観点から、これらの事項について、秘密として管理する必要性が高いことが多い。</w:t>
      </w:r>
    </w:p>
    <w:p w14:paraId="0000006B" w14:textId="179ADFE1" w:rsidR="00F527BE" w:rsidRPr="008E1791" w:rsidRDefault="00000000">
      <w:pPr>
        <w:ind w:left="420" w:firstLine="210"/>
      </w:pPr>
      <w:r w:rsidRPr="008E1791">
        <w:t>実際、そうした場合には、本コードも内容の開示を要求しておらず、開示できない理由を示すエクスプレインを行えばよいものとされているし、開示の粒度を下げるという対応方法もあり得る。例えば、「アーキテクチャ・設計仕様」について本コードの記載例では「Transformer アーキテクチャ」という形での開示を例としているが、あくまで記載例であり、合理的な場合は、「Deep Learningアーキテクチャ」や「機械学習アプローチ」のような抽象的なアーキテクチャやアプローチを記載することもあり得よう（機械学習の中の一つの手法が、Deep Learningであり、Deep Learningの中の一つの手法がTransformerである。つまり、機械学習⊃Deep Learning⊃Transformerという関係である</w:t>
      </w:r>
      <w:r w:rsidR="004744AD" w:rsidRPr="008E1791">
        <w:rPr>
          <w:rFonts w:hint="eastAsia"/>
        </w:rPr>
        <w:t>）</w:t>
      </w:r>
      <w:r w:rsidRPr="008E1791">
        <w:t>。</w:t>
      </w:r>
    </w:p>
    <w:p w14:paraId="0000006C" w14:textId="77777777" w:rsidR="00F527BE" w:rsidRPr="008E1791" w:rsidRDefault="00000000">
      <w:r w:rsidRPr="008E1791">
        <w:t xml:space="preserve">　⑵　原則１⑴アの各項目の解説</w:t>
      </w:r>
    </w:p>
    <w:p w14:paraId="0000006D" w14:textId="77777777" w:rsidR="00F527BE" w:rsidRPr="008E1791" w:rsidRDefault="00000000">
      <w:r w:rsidRPr="008E1791">
        <w:t xml:space="preserve">　〇名称</w:t>
      </w:r>
    </w:p>
    <w:p w14:paraId="0000006E" w14:textId="129CB809" w:rsidR="00F527BE" w:rsidRPr="008E1791" w:rsidRDefault="00000000">
      <w:pPr>
        <w:ind w:left="420" w:hanging="420"/>
      </w:pPr>
      <w:r w:rsidRPr="008E1791">
        <w:t xml:space="preserve">　　「使用モデル関係」という項目名に照らすと、他社の生成AIサービスを組み込んで自社サービスを構築した場合、あくまでモデル側である他社の生成AIサービスの名称を示すことになる。原則１⑴アの開示事項は、基本的に上記のような考え方に沿って、他社の生成AIシステムに関する情報を開示することになるという形で処理することになろう。</w:t>
      </w:r>
    </w:p>
    <w:p w14:paraId="0000006F" w14:textId="77777777" w:rsidR="00F527BE" w:rsidRPr="008E1791" w:rsidRDefault="00000000">
      <w:r w:rsidRPr="008E1791">
        <w:t xml:space="preserve">　〇公開日を含む来歴</w:t>
      </w:r>
    </w:p>
    <w:p w14:paraId="00000070" w14:textId="0781598D" w:rsidR="00F527BE" w:rsidRPr="008E1791" w:rsidRDefault="00000000">
      <w:pPr>
        <w:ind w:left="420" w:hanging="420"/>
      </w:pPr>
      <w:r w:rsidRPr="008E1791">
        <w:t xml:space="preserve">　　上記のとおり、他社の生成AIサービスを自社</w:t>
      </w:r>
      <w:r w:rsidR="00155BB1" w:rsidRPr="008E1791">
        <w:rPr>
          <w:rFonts w:hint="eastAsia"/>
        </w:rPr>
        <w:t>アプリ</w:t>
      </w:r>
      <w:r w:rsidRPr="008E1791">
        <w:t>ケーションに組み込んでいる場合は、アーキテクチャなどの他の開示事項が他社の生成AIに関する事項であること、及び「使用モデル関係」との項目名に鑑みて、モデル側である他社の生成AIサービスの公開日等を記載すれば足り、自社アプリケーションの公開日等を開示する必要はない。</w:t>
      </w:r>
    </w:p>
    <w:p w14:paraId="00000071" w14:textId="77777777" w:rsidR="00F527BE" w:rsidRPr="008E1791" w:rsidRDefault="00000000">
      <w:pPr>
        <w:ind w:left="420" w:hanging="420"/>
      </w:pPr>
      <w:r w:rsidRPr="008E1791">
        <w:t xml:space="preserve">　〇アーキテクチャ・設計仕様</w:t>
      </w:r>
    </w:p>
    <w:p w14:paraId="00000072" w14:textId="08BD929A" w:rsidR="00F527BE" w:rsidRPr="008E1791" w:rsidRDefault="00000000">
      <w:pPr>
        <w:ind w:left="420" w:hanging="420"/>
      </w:pPr>
      <w:r w:rsidRPr="008E1791">
        <w:t xml:space="preserve">　　営業秘密との関係で内容の開示が必要となるものではない旨は前記1.⑶でのべた。</w:t>
      </w:r>
    </w:p>
    <w:p w14:paraId="00000073" w14:textId="77777777" w:rsidR="00F527BE" w:rsidRPr="008E1791" w:rsidRDefault="00000000">
      <w:pPr>
        <w:ind w:left="420" w:hanging="420"/>
      </w:pPr>
      <w:r w:rsidRPr="008E1791">
        <w:t xml:space="preserve">　　本項目の要素として（本コードが参考として開示している）「概要開示対象事項　具体例」において開示が求められる「ユーザーに対するライセンスポリシー」と、「使用モデル関係」の一部として開示が求められる「利用規定」の違いについて解説する。原則１⑴アがベースにしているEU AI Actの汎用目的AIモデルの透明性義務に関する「Model Documentation Form」を参考にすると、「ユーザーに対するライセ</w:t>
      </w:r>
      <w:r w:rsidRPr="008E1791">
        <w:lastRenderedPageBreak/>
        <w:t>ンスポリシ」（「概要開示対象事項 具体例」参照）は「Model Documentation Form」の「License」、「利用規定」は「Model Documentation Form」の「Intended uses」に対応している。「License」ではモデル提供者が下流プロバイダーに提供する際のライセンスを問題にしている。また、「Intended uses」では想定利用用途や禁止用途を問題にしている。すなわち、「ライセンスポリシー」についてはモデルのライセンス契約の内容に関するもので、「利用規定」は利用用途に関するものである。両者は同一の利用規約の中に存在することも多いが、利用用途についてのみ独立した文書になっていることもあることから、開示事項として別となっている。</w:t>
      </w:r>
    </w:p>
    <w:p w14:paraId="00000074" w14:textId="77777777" w:rsidR="00F527BE" w:rsidRPr="008E1791" w:rsidRDefault="00000000">
      <w:pPr>
        <w:ind w:left="420" w:hanging="420"/>
      </w:pPr>
      <w:r w:rsidRPr="008E1791">
        <w:t xml:space="preserve">　　なお、上記の通りのため他社の生成AIサービスを自社のアプリケーションに組み込んでいるような場合、「ライセンスポリシー」は、自社のアプリケーションではなく、他社の生成AIサービス側のポリシーを記載する。</w:t>
      </w:r>
    </w:p>
    <w:p w14:paraId="00000075" w14:textId="77777777" w:rsidR="00F527BE" w:rsidRPr="008E1791" w:rsidRDefault="00000000">
      <w:pPr>
        <w:ind w:left="420" w:hanging="420"/>
      </w:pPr>
      <w:r w:rsidRPr="008E1791">
        <w:t xml:space="preserve">　〇利用規定</w:t>
      </w:r>
    </w:p>
    <w:p w14:paraId="00000076" w14:textId="77777777" w:rsidR="00F527BE" w:rsidRPr="008E1791" w:rsidRDefault="00000000">
      <w:pPr>
        <w:ind w:left="420" w:hanging="420"/>
      </w:pPr>
      <w:r w:rsidRPr="008E1791">
        <w:t xml:space="preserve">　　同じくモデルに関する利用規約を開示すればよく、他社の生成AIサービスを組み込んでいる場合には、当該他社の生成AIサービスに関する利用規定を示す。</w:t>
      </w:r>
    </w:p>
    <w:p w14:paraId="00000077" w14:textId="77777777" w:rsidR="00F527BE" w:rsidRPr="008E1791" w:rsidRDefault="00000000">
      <w:pPr>
        <w:ind w:left="420" w:hanging="420"/>
      </w:pPr>
      <w:r w:rsidRPr="008E1791">
        <w:t xml:space="preserve">　〇モデルのトレーニングプロセスの内容</w:t>
      </w:r>
    </w:p>
    <w:p w14:paraId="00000078" w14:textId="0AB51D1D" w:rsidR="00F527BE" w:rsidRPr="008E1791" w:rsidRDefault="00000000">
      <w:pPr>
        <w:ind w:left="420" w:hanging="420"/>
      </w:pPr>
      <w:r w:rsidRPr="008E1791">
        <w:t xml:space="preserve">　　営業秘密との関係で内容の開示が必要となるものではない旨は前記1.⑶で述べた。</w:t>
      </w:r>
    </w:p>
    <w:p w14:paraId="00000079" w14:textId="77777777" w:rsidR="00F527BE" w:rsidRPr="008E1791" w:rsidRDefault="00F527BE"/>
    <w:p w14:paraId="0000007A" w14:textId="77777777" w:rsidR="00F527BE" w:rsidRPr="008E1791" w:rsidRDefault="00F527BE"/>
    <w:p w14:paraId="0000007B" w14:textId="77777777" w:rsidR="00F527BE" w:rsidRPr="008E1791" w:rsidRDefault="00000000">
      <w:r w:rsidRPr="008E1791">
        <w:br w:type="page"/>
      </w:r>
    </w:p>
    <w:p w14:paraId="0000007C" w14:textId="77777777" w:rsidR="00F527BE" w:rsidRPr="008E1791" w:rsidRDefault="00000000">
      <w:r w:rsidRPr="008E1791">
        <w:lastRenderedPageBreak/>
        <w:t>（記載例３）原則１⑴ア・生成AI開発者・エクスプレインや記載の抽象化の例</w:t>
      </w:r>
    </w:p>
    <w:p w14:paraId="0000007D" w14:textId="77777777" w:rsidR="00F527BE" w:rsidRPr="008E1791" w:rsidRDefault="00F527BE"/>
    <w:p w14:paraId="0000007E" w14:textId="0855238F" w:rsidR="00F527BE" w:rsidRPr="008E1791" w:rsidRDefault="00000000">
      <w:r w:rsidRPr="008E1791">
        <w:t>生成AI開発者の場合に、いくつかの生成AIサービスを有することを前提に原則１について、エクスプレインや記載の抽象化で対応する例である。「解説」は記載の趣旨の解説であり実際の開示事項には記載する事項ではない。なお、生成AIその２以降は「公開</w:t>
      </w:r>
      <w:r w:rsidR="001C725E" w:rsidRPr="008E1791">
        <w:rPr>
          <w:rFonts w:hint="eastAsia"/>
        </w:rPr>
        <w:t>日</w:t>
      </w:r>
      <w:r w:rsidRPr="008E1791">
        <w:t>を含む来歴」などの事項の記載を省略している。</w:t>
      </w:r>
    </w:p>
    <w:p w14:paraId="0000007F" w14:textId="77777777" w:rsidR="00F527BE" w:rsidRPr="008E1791" w:rsidRDefault="00F527BE"/>
    <w:tbl>
      <w:tblPr>
        <w:tblStyle w:val="af3"/>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2"/>
        <w:gridCol w:w="4215"/>
        <w:gridCol w:w="2217"/>
      </w:tblGrid>
      <w:tr w:rsidR="00F527BE" w:rsidRPr="008E1791" w14:paraId="7D414E9D" w14:textId="77777777">
        <w:trPr>
          <w:trHeight w:val="375"/>
        </w:trPr>
        <w:tc>
          <w:tcPr>
            <w:tcW w:w="2062" w:type="dxa"/>
          </w:tcPr>
          <w:p w14:paraId="00000080" w14:textId="77777777" w:rsidR="00F527BE" w:rsidRPr="008E1791" w:rsidRDefault="00000000">
            <w:r w:rsidRPr="008E1791">
              <w:t>名称</w:t>
            </w:r>
          </w:p>
        </w:tc>
        <w:tc>
          <w:tcPr>
            <w:tcW w:w="4215" w:type="dxa"/>
          </w:tcPr>
          <w:p w14:paraId="00000081" w14:textId="77777777" w:rsidR="00F527BE" w:rsidRPr="008E1791" w:rsidRDefault="00000000">
            <w:r w:rsidRPr="008E1791">
              <w:t>生成AIその１</w:t>
            </w:r>
          </w:p>
        </w:tc>
        <w:tc>
          <w:tcPr>
            <w:tcW w:w="2217" w:type="dxa"/>
          </w:tcPr>
          <w:p w14:paraId="00000082" w14:textId="77777777" w:rsidR="00F527BE" w:rsidRPr="008E1791" w:rsidRDefault="00000000">
            <w:r w:rsidRPr="008E1791">
              <w:t>解説</w:t>
            </w:r>
          </w:p>
        </w:tc>
      </w:tr>
      <w:tr w:rsidR="00F527BE" w:rsidRPr="008E1791" w14:paraId="4D71E58E" w14:textId="77777777">
        <w:trPr>
          <w:trHeight w:val="1875"/>
        </w:trPr>
        <w:tc>
          <w:tcPr>
            <w:tcW w:w="2062" w:type="dxa"/>
          </w:tcPr>
          <w:p w14:paraId="00000083" w14:textId="77777777" w:rsidR="00F527BE" w:rsidRPr="008E1791" w:rsidRDefault="00000000">
            <w:r w:rsidRPr="008E1791">
              <w:t>公開日を含む来歴</w:t>
            </w:r>
          </w:p>
        </w:tc>
        <w:tc>
          <w:tcPr>
            <w:tcW w:w="4215" w:type="dxa"/>
          </w:tcPr>
          <w:p w14:paraId="00000084" w14:textId="77777777" w:rsidR="00F527BE" w:rsidRPr="008E1791" w:rsidRDefault="00000000">
            <w:r w:rsidRPr="008E1791">
              <w:t>（URL）</w:t>
            </w:r>
          </w:p>
        </w:tc>
        <w:tc>
          <w:tcPr>
            <w:tcW w:w="2217" w:type="dxa"/>
          </w:tcPr>
          <w:p w14:paraId="00000085" w14:textId="77777777" w:rsidR="00F527BE" w:rsidRPr="008E1791" w:rsidRDefault="00000000">
            <w:r w:rsidRPr="008E1791">
              <w:t>公開日やバージョン情報は通常、プロダクトのウェブページ等に掲載されていることが多い。このような場合は、当該URLを示せば足りる。</w:t>
            </w:r>
          </w:p>
        </w:tc>
      </w:tr>
      <w:tr w:rsidR="00F527BE" w:rsidRPr="008E1791" w14:paraId="258050A1" w14:textId="77777777">
        <w:trPr>
          <w:trHeight w:val="2250"/>
        </w:trPr>
        <w:tc>
          <w:tcPr>
            <w:tcW w:w="2062" w:type="dxa"/>
          </w:tcPr>
          <w:p w14:paraId="00000086" w14:textId="77777777" w:rsidR="00F527BE" w:rsidRPr="008E1791" w:rsidRDefault="00000000">
            <w:r w:rsidRPr="008E1791">
              <w:t>アーキテクチャ・設計仕様</w:t>
            </w:r>
          </w:p>
        </w:tc>
        <w:tc>
          <w:tcPr>
            <w:tcW w:w="4215" w:type="dxa"/>
          </w:tcPr>
          <w:p w14:paraId="00000087" w14:textId="77777777" w:rsidR="00F527BE" w:rsidRPr="008E1791" w:rsidRDefault="00000000">
            <w:r w:rsidRPr="008E1791">
              <w:t>営業秘密、セキュリティの観点から開示しない</w:t>
            </w:r>
          </w:p>
        </w:tc>
        <w:tc>
          <w:tcPr>
            <w:tcW w:w="2217" w:type="dxa"/>
          </w:tcPr>
          <w:p w14:paraId="00000088" w14:textId="77777777" w:rsidR="00F527BE" w:rsidRPr="008E1791" w:rsidRDefault="00000000">
            <w:r w:rsidRPr="008E1791">
              <w:t>どのような意味での営業秘密なのか、どのような意味でのセキュリティなのかの点を開示することで、営業秘密等への危険となることもあり、この程度の記載でのエクスプレインとしている。</w:t>
            </w:r>
          </w:p>
        </w:tc>
      </w:tr>
      <w:tr w:rsidR="00F527BE" w:rsidRPr="008E1791" w14:paraId="46A1F460" w14:textId="77777777">
        <w:trPr>
          <w:trHeight w:val="1500"/>
        </w:trPr>
        <w:tc>
          <w:tcPr>
            <w:tcW w:w="2062" w:type="dxa"/>
          </w:tcPr>
          <w:p w14:paraId="00000089" w14:textId="77777777" w:rsidR="00F527BE" w:rsidRPr="008E1791" w:rsidRDefault="00000000">
            <w:r w:rsidRPr="008E1791">
              <w:t>利用規定</w:t>
            </w:r>
          </w:p>
        </w:tc>
        <w:tc>
          <w:tcPr>
            <w:tcW w:w="4215" w:type="dxa"/>
          </w:tcPr>
          <w:p w14:paraId="0000008A" w14:textId="77777777" w:rsidR="00F527BE" w:rsidRPr="008E1791" w:rsidRDefault="00000000">
            <w:r w:rsidRPr="008E1791">
              <w:t>（URL）</w:t>
            </w:r>
          </w:p>
        </w:tc>
        <w:tc>
          <w:tcPr>
            <w:tcW w:w="2217" w:type="dxa"/>
          </w:tcPr>
          <w:p w14:paraId="0000008B" w14:textId="77777777" w:rsidR="00F527BE" w:rsidRPr="008E1791" w:rsidRDefault="00000000">
            <w:r w:rsidRPr="008E1791">
              <w:t>利用規約も一般人が閲覧可能なサイトで掲示していることが多く、このような場合はURLのみ記載すれば足りる。</w:t>
            </w:r>
          </w:p>
        </w:tc>
      </w:tr>
      <w:tr w:rsidR="00F527BE" w:rsidRPr="008E1791" w14:paraId="4E28D014" w14:textId="77777777">
        <w:trPr>
          <w:trHeight w:val="750"/>
        </w:trPr>
        <w:tc>
          <w:tcPr>
            <w:tcW w:w="2062" w:type="dxa"/>
          </w:tcPr>
          <w:p w14:paraId="0000008C" w14:textId="77777777" w:rsidR="00F527BE" w:rsidRPr="008E1791" w:rsidRDefault="00000000">
            <w:r w:rsidRPr="008E1791">
              <w:t>モデルのトレーニングプロセスの内容</w:t>
            </w:r>
          </w:p>
        </w:tc>
        <w:tc>
          <w:tcPr>
            <w:tcW w:w="4215" w:type="dxa"/>
          </w:tcPr>
          <w:p w14:paraId="0000008D" w14:textId="77777777" w:rsidR="00F527BE" w:rsidRPr="008E1791" w:rsidRDefault="00000000">
            <w:r w:rsidRPr="008E1791">
              <w:t>営業秘密、セキュリティの観点から開示しない</w:t>
            </w:r>
          </w:p>
        </w:tc>
        <w:tc>
          <w:tcPr>
            <w:tcW w:w="2217" w:type="dxa"/>
          </w:tcPr>
          <w:p w14:paraId="0000008E" w14:textId="77777777" w:rsidR="00F527BE" w:rsidRPr="008E1791" w:rsidRDefault="00F527BE"/>
        </w:tc>
      </w:tr>
    </w:tbl>
    <w:p w14:paraId="0000008F" w14:textId="77777777" w:rsidR="00F527BE" w:rsidRPr="008E1791" w:rsidRDefault="00F527BE"/>
    <w:tbl>
      <w:tblPr>
        <w:tblStyle w:val="af4"/>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2"/>
        <w:gridCol w:w="4215"/>
        <w:gridCol w:w="2217"/>
      </w:tblGrid>
      <w:tr w:rsidR="00F527BE" w:rsidRPr="008E1791" w14:paraId="0EC37ADE" w14:textId="77777777">
        <w:trPr>
          <w:trHeight w:val="375"/>
        </w:trPr>
        <w:tc>
          <w:tcPr>
            <w:tcW w:w="2062" w:type="dxa"/>
          </w:tcPr>
          <w:p w14:paraId="00000090" w14:textId="77777777" w:rsidR="00F527BE" w:rsidRPr="008E1791" w:rsidRDefault="00F527BE"/>
        </w:tc>
        <w:tc>
          <w:tcPr>
            <w:tcW w:w="4215" w:type="dxa"/>
          </w:tcPr>
          <w:p w14:paraId="00000091" w14:textId="77777777" w:rsidR="00F527BE" w:rsidRPr="008E1791" w:rsidRDefault="00000000">
            <w:r w:rsidRPr="008E1791">
              <w:t>生成AIその２</w:t>
            </w:r>
          </w:p>
        </w:tc>
        <w:tc>
          <w:tcPr>
            <w:tcW w:w="2217" w:type="dxa"/>
          </w:tcPr>
          <w:p w14:paraId="00000092" w14:textId="77777777" w:rsidR="00F527BE" w:rsidRPr="008E1791" w:rsidRDefault="00F527BE"/>
        </w:tc>
      </w:tr>
      <w:tr w:rsidR="00F527BE" w:rsidRPr="008E1791" w14:paraId="7C4D43D4" w14:textId="77777777">
        <w:trPr>
          <w:trHeight w:val="3375"/>
        </w:trPr>
        <w:tc>
          <w:tcPr>
            <w:tcW w:w="2062" w:type="dxa"/>
          </w:tcPr>
          <w:p w14:paraId="00000093" w14:textId="77777777" w:rsidR="00F527BE" w:rsidRPr="008E1791" w:rsidRDefault="00000000">
            <w:r w:rsidRPr="008E1791">
              <w:lastRenderedPageBreak/>
              <w:t>アーキテクチャ・設計仕様</w:t>
            </w:r>
          </w:p>
        </w:tc>
        <w:tc>
          <w:tcPr>
            <w:tcW w:w="4215" w:type="dxa"/>
          </w:tcPr>
          <w:p w14:paraId="00000094" w14:textId="77777777" w:rsidR="00F527BE" w:rsidRPr="008E1791" w:rsidRDefault="00000000">
            <w:r w:rsidRPr="008E1791">
              <w:t>【アーキテクチャ・設計仕様】</w:t>
            </w:r>
            <w:r w:rsidRPr="008E1791">
              <w:br/>
              <w:t>当社の競争力の基盤となる技術であり営業秘密として非開示とする。</w:t>
            </w:r>
            <w:r w:rsidRPr="008E1791">
              <w:br/>
              <w:t>【モデル開発において第三者と契約するライセンスの状況】</w:t>
            </w:r>
            <w:r w:rsidRPr="008E1791">
              <w:br/>
              <w:t>なし</w:t>
            </w:r>
            <w:r w:rsidRPr="008E1791">
              <w:br/>
              <w:t>【使用に必要なハードウェア・ソフトウェア】</w:t>
            </w:r>
            <w:r w:rsidRPr="008E1791">
              <w:br/>
              <w:t>（URL）</w:t>
            </w:r>
            <w:r w:rsidRPr="008E1791">
              <w:br/>
              <w:t>【ユーザーに対するライセンスポリシー】</w:t>
            </w:r>
            <w:r w:rsidRPr="008E1791">
              <w:br/>
              <w:t>（URL）</w:t>
            </w:r>
          </w:p>
        </w:tc>
        <w:tc>
          <w:tcPr>
            <w:tcW w:w="2217" w:type="dxa"/>
          </w:tcPr>
          <w:p w14:paraId="00000095" w14:textId="77777777" w:rsidR="00F527BE" w:rsidRPr="008E1791" w:rsidRDefault="00000000">
            <w:r w:rsidRPr="008E1791">
              <w:t>営業秘密となる理由についても解説する場合の記載例</w:t>
            </w:r>
          </w:p>
          <w:p w14:paraId="00000096" w14:textId="77777777" w:rsidR="00F527BE" w:rsidRPr="008E1791" w:rsidRDefault="00F527BE"/>
          <w:p w14:paraId="00000097" w14:textId="77777777" w:rsidR="00F527BE" w:rsidRPr="008E1791" w:rsidRDefault="00000000">
            <w:r w:rsidRPr="008E1791">
              <w:t>必要なハードウェア等やライセンスポリシーは、プロダクトのウェブサイトで掲載されていることが多く、このような場合はURLのみ記載すれば足りる。</w:t>
            </w:r>
          </w:p>
        </w:tc>
      </w:tr>
      <w:tr w:rsidR="00F527BE" w:rsidRPr="008E1791" w14:paraId="3B300A29" w14:textId="77777777">
        <w:trPr>
          <w:trHeight w:val="1125"/>
        </w:trPr>
        <w:tc>
          <w:tcPr>
            <w:tcW w:w="2062" w:type="dxa"/>
          </w:tcPr>
          <w:p w14:paraId="00000098" w14:textId="77777777" w:rsidR="00F527BE" w:rsidRPr="008E1791" w:rsidRDefault="00000000">
            <w:r w:rsidRPr="008E1791">
              <w:t>モデルのトレーニングプロセスの内容</w:t>
            </w:r>
          </w:p>
        </w:tc>
        <w:tc>
          <w:tcPr>
            <w:tcW w:w="4215" w:type="dxa"/>
          </w:tcPr>
          <w:p w14:paraId="00000099" w14:textId="77777777" w:rsidR="00F527BE" w:rsidRPr="008E1791" w:rsidRDefault="00000000">
            <w:r w:rsidRPr="008E1791">
              <w:t>以下の論文を参照</w:t>
            </w:r>
            <w:r w:rsidRPr="008E1791">
              <w:br/>
              <w:t>（URL）</w:t>
            </w:r>
          </w:p>
        </w:tc>
        <w:tc>
          <w:tcPr>
            <w:tcW w:w="2217" w:type="dxa"/>
          </w:tcPr>
          <w:p w14:paraId="0000009A" w14:textId="77777777" w:rsidR="00F527BE" w:rsidRPr="008E1791" w:rsidRDefault="00000000">
            <w:r w:rsidRPr="008E1791">
              <w:t>アーキテクチャ・設計仕様、トレーニングプロセス等が論文等で発表済みの場合の記載例</w:t>
            </w:r>
          </w:p>
        </w:tc>
      </w:tr>
    </w:tbl>
    <w:p w14:paraId="0000009B" w14:textId="77777777" w:rsidR="00F527BE" w:rsidRPr="008E1791" w:rsidRDefault="00F527BE"/>
    <w:p w14:paraId="0000009C" w14:textId="77777777" w:rsidR="00F527BE" w:rsidRPr="008E1791" w:rsidRDefault="00F527BE"/>
    <w:tbl>
      <w:tblPr>
        <w:tblStyle w:val="af5"/>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2"/>
        <w:gridCol w:w="4215"/>
        <w:gridCol w:w="2217"/>
      </w:tblGrid>
      <w:tr w:rsidR="00F527BE" w:rsidRPr="008E1791" w14:paraId="3D02A155" w14:textId="77777777">
        <w:trPr>
          <w:trHeight w:val="375"/>
        </w:trPr>
        <w:tc>
          <w:tcPr>
            <w:tcW w:w="2062" w:type="dxa"/>
          </w:tcPr>
          <w:p w14:paraId="0000009D" w14:textId="77777777" w:rsidR="00F527BE" w:rsidRPr="008E1791" w:rsidRDefault="00F527BE"/>
        </w:tc>
        <w:tc>
          <w:tcPr>
            <w:tcW w:w="4215" w:type="dxa"/>
          </w:tcPr>
          <w:p w14:paraId="0000009E" w14:textId="77777777" w:rsidR="00F527BE" w:rsidRPr="008E1791" w:rsidRDefault="00000000">
            <w:r w:rsidRPr="008E1791">
              <w:t>生成AIその３</w:t>
            </w:r>
          </w:p>
        </w:tc>
        <w:tc>
          <w:tcPr>
            <w:tcW w:w="2217" w:type="dxa"/>
          </w:tcPr>
          <w:p w14:paraId="0000009F" w14:textId="77777777" w:rsidR="00F527BE" w:rsidRPr="008E1791" w:rsidRDefault="00F527BE"/>
        </w:tc>
      </w:tr>
      <w:tr w:rsidR="00F527BE" w:rsidRPr="008E1791" w14:paraId="28F41CF0" w14:textId="77777777">
        <w:trPr>
          <w:trHeight w:val="3000"/>
        </w:trPr>
        <w:tc>
          <w:tcPr>
            <w:tcW w:w="2062" w:type="dxa"/>
          </w:tcPr>
          <w:p w14:paraId="000000A0" w14:textId="77777777" w:rsidR="00F527BE" w:rsidRPr="008E1791" w:rsidRDefault="00000000">
            <w:r w:rsidRPr="008E1791">
              <w:t>アーキテクチャ・設計仕様</w:t>
            </w:r>
          </w:p>
        </w:tc>
        <w:tc>
          <w:tcPr>
            <w:tcW w:w="4215" w:type="dxa"/>
          </w:tcPr>
          <w:p w14:paraId="000000A1" w14:textId="77777777" w:rsidR="00F527BE" w:rsidRPr="008E1791" w:rsidRDefault="00000000">
            <w:r w:rsidRPr="008E1791">
              <w:t>【アーキテクチャ・設計仕様】</w:t>
            </w:r>
            <w:r w:rsidRPr="008E1791">
              <w:br/>
              <w:t>ディープラーニング</w:t>
            </w:r>
            <w:r w:rsidRPr="008E1791">
              <w:br/>
              <w:t>【モデル開発において第三者と契約するライセンスの状況】</w:t>
            </w:r>
            <w:r w:rsidRPr="008E1791">
              <w:br/>
              <w:t>なし</w:t>
            </w:r>
            <w:r w:rsidRPr="008E1791">
              <w:br/>
              <w:t>【使用に必要なハードウェア・ソフトウェア】</w:t>
            </w:r>
            <w:r w:rsidRPr="008E1791">
              <w:br/>
              <w:t>（URL）</w:t>
            </w:r>
            <w:r w:rsidRPr="008E1791">
              <w:br/>
              <w:t>【ユーザーに対するライセンスポリシー】</w:t>
            </w:r>
            <w:r w:rsidRPr="008E1791">
              <w:br/>
              <w:t>（URL）</w:t>
            </w:r>
          </w:p>
        </w:tc>
        <w:tc>
          <w:tcPr>
            <w:tcW w:w="2217" w:type="dxa"/>
          </w:tcPr>
          <w:p w14:paraId="000000A2" w14:textId="77777777" w:rsidR="00F527BE" w:rsidRPr="008E1791" w:rsidRDefault="00000000">
            <w:r w:rsidRPr="008E1791">
              <w:t>抽象的な記載による開示としている。また、必要なハードウェア等やライセンスポリシーは、プロダクトのウェブサイトで掲載されていることが多く、このような場合はURLのみ記載すれば足りる。</w:t>
            </w:r>
          </w:p>
        </w:tc>
      </w:tr>
      <w:tr w:rsidR="00F527BE" w:rsidRPr="008E1791" w14:paraId="3806DB9C" w14:textId="77777777">
        <w:trPr>
          <w:trHeight w:val="750"/>
        </w:trPr>
        <w:tc>
          <w:tcPr>
            <w:tcW w:w="2062" w:type="dxa"/>
          </w:tcPr>
          <w:p w14:paraId="000000A3" w14:textId="77777777" w:rsidR="00F527BE" w:rsidRPr="008E1791" w:rsidRDefault="00000000">
            <w:r w:rsidRPr="008E1791">
              <w:t>モデルのトレーニングプロセスの内容</w:t>
            </w:r>
          </w:p>
        </w:tc>
        <w:tc>
          <w:tcPr>
            <w:tcW w:w="4215" w:type="dxa"/>
          </w:tcPr>
          <w:p w14:paraId="000000A4" w14:textId="77777777" w:rsidR="00F527BE" w:rsidRPr="008E1791" w:rsidRDefault="00000000">
            <w:r w:rsidRPr="008E1791">
              <w:t>事前学習済みモデルに対して教師あり学習で事後学習を実施</w:t>
            </w:r>
          </w:p>
        </w:tc>
        <w:tc>
          <w:tcPr>
            <w:tcW w:w="2217" w:type="dxa"/>
          </w:tcPr>
          <w:p w14:paraId="000000A5" w14:textId="77777777" w:rsidR="00F527BE" w:rsidRPr="008E1791" w:rsidRDefault="00000000">
            <w:r w:rsidRPr="008E1791">
              <w:t>抽象的な記載による開示としている。</w:t>
            </w:r>
          </w:p>
        </w:tc>
      </w:tr>
    </w:tbl>
    <w:p w14:paraId="000000A6" w14:textId="77777777" w:rsidR="00F527BE" w:rsidRPr="008E1791" w:rsidRDefault="00F527BE"/>
    <w:tbl>
      <w:tblPr>
        <w:tblStyle w:val="af6"/>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7"/>
        <w:gridCol w:w="4268"/>
        <w:gridCol w:w="2139"/>
      </w:tblGrid>
      <w:tr w:rsidR="00F527BE" w:rsidRPr="008E1791" w14:paraId="7A23C0E4" w14:textId="77777777">
        <w:trPr>
          <w:trHeight w:val="375"/>
        </w:trPr>
        <w:tc>
          <w:tcPr>
            <w:tcW w:w="2087" w:type="dxa"/>
          </w:tcPr>
          <w:p w14:paraId="000000A7" w14:textId="77777777" w:rsidR="00F527BE" w:rsidRPr="008E1791" w:rsidRDefault="00F527BE"/>
        </w:tc>
        <w:tc>
          <w:tcPr>
            <w:tcW w:w="4268" w:type="dxa"/>
          </w:tcPr>
          <w:p w14:paraId="000000A8" w14:textId="77777777" w:rsidR="00F527BE" w:rsidRPr="008E1791" w:rsidRDefault="00000000">
            <w:r w:rsidRPr="008E1791">
              <w:t>生成AIその４</w:t>
            </w:r>
          </w:p>
        </w:tc>
        <w:tc>
          <w:tcPr>
            <w:tcW w:w="2139" w:type="dxa"/>
          </w:tcPr>
          <w:p w14:paraId="000000A9" w14:textId="77777777" w:rsidR="00F527BE" w:rsidRPr="008E1791" w:rsidRDefault="00F527BE"/>
        </w:tc>
      </w:tr>
      <w:tr w:rsidR="00F527BE" w:rsidRPr="008E1791" w14:paraId="48ABE722" w14:textId="77777777">
        <w:trPr>
          <w:trHeight w:val="3000"/>
        </w:trPr>
        <w:tc>
          <w:tcPr>
            <w:tcW w:w="2087" w:type="dxa"/>
          </w:tcPr>
          <w:p w14:paraId="000000AA" w14:textId="77777777" w:rsidR="00F527BE" w:rsidRPr="008E1791" w:rsidRDefault="00000000">
            <w:r w:rsidRPr="008E1791">
              <w:lastRenderedPageBreak/>
              <w:t>アーキテクチャ・設計仕様</w:t>
            </w:r>
          </w:p>
        </w:tc>
        <w:tc>
          <w:tcPr>
            <w:tcW w:w="4268" w:type="dxa"/>
          </w:tcPr>
          <w:p w14:paraId="000000AB" w14:textId="77777777" w:rsidR="00F527BE" w:rsidRPr="008E1791" w:rsidRDefault="00000000">
            <w:r w:rsidRPr="008E1791">
              <w:t>【アーキテクチャ・設計仕様】</w:t>
            </w:r>
            <w:r w:rsidRPr="008E1791">
              <w:br/>
              <w:t>CNNをベースに当社独自のカスタムを実施</w:t>
            </w:r>
            <w:r w:rsidRPr="008E1791">
              <w:br/>
              <w:t>【モデル開発において第三者と契約するライセンスの状況】</w:t>
            </w:r>
            <w:r w:rsidRPr="008E1791">
              <w:br/>
              <w:t>なし</w:t>
            </w:r>
            <w:r w:rsidRPr="008E1791">
              <w:br/>
              <w:t>【使用に必要なハードウェア・ソフトウェア】</w:t>
            </w:r>
            <w:r w:rsidRPr="008E1791">
              <w:br/>
              <w:t>（URL）</w:t>
            </w:r>
            <w:r w:rsidRPr="008E1791">
              <w:br/>
              <w:t>【ユーザーに対するライセンスポリシー】</w:t>
            </w:r>
            <w:r w:rsidRPr="008E1791">
              <w:br/>
              <w:t>（URL）</w:t>
            </w:r>
          </w:p>
        </w:tc>
        <w:tc>
          <w:tcPr>
            <w:tcW w:w="2139" w:type="dxa"/>
          </w:tcPr>
          <w:p w14:paraId="000000AC" w14:textId="77777777" w:rsidR="00F527BE" w:rsidRPr="008E1791" w:rsidRDefault="00000000">
            <w:r w:rsidRPr="008E1791">
              <w:t>ベースとなるアーキテクチャを示したうえで独自の技術要素は開示しない場合の記載例</w:t>
            </w:r>
          </w:p>
        </w:tc>
      </w:tr>
      <w:tr w:rsidR="00F527BE" w:rsidRPr="008E1791" w14:paraId="05CEEA62" w14:textId="77777777">
        <w:trPr>
          <w:trHeight w:val="750"/>
        </w:trPr>
        <w:tc>
          <w:tcPr>
            <w:tcW w:w="2087" w:type="dxa"/>
          </w:tcPr>
          <w:p w14:paraId="000000AD" w14:textId="77777777" w:rsidR="00F527BE" w:rsidRPr="008E1791" w:rsidRDefault="00000000">
            <w:r w:rsidRPr="008E1791">
              <w:t>モデルのトレーニングプロセスの内容</w:t>
            </w:r>
          </w:p>
        </w:tc>
        <w:tc>
          <w:tcPr>
            <w:tcW w:w="4268" w:type="dxa"/>
          </w:tcPr>
          <w:p w14:paraId="000000AE" w14:textId="77777777" w:rsidR="00F527BE" w:rsidRPr="008E1791" w:rsidRDefault="00000000">
            <w:r w:rsidRPr="008E1791">
              <w:t>教師あり学習</w:t>
            </w:r>
          </w:p>
        </w:tc>
        <w:tc>
          <w:tcPr>
            <w:tcW w:w="2139" w:type="dxa"/>
          </w:tcPr>
          <w:p w14:paraId="000000AF" w14:textId="77777777" w:rsidR="00F527BE" w:rsidRPr="008E1791" w:rsidRDefault="00000000">
            <w:r w:rsidRPr="008E1791">
              <w:t>学習内容について抽象的に開示する場合の記載例</w:t>
            </w:r>
          </w:p>
        </w:tc>
      </w:tr>
    </w:tbl>
    <w:p w14:paraId="000000B0" w14:textId="77777777" w:rsidR="00F527BE" w:rsidRPr="008E1791" w:rsidRDefault="00F527BE"/>
    <w:p w14:paraId="000000B1" w14:textId="77777777" w:rsidR="00F527BE" w:rsidRPr="008E1791" w:rsidRDefault="00000000">
      <w:r w:rsidRPr="008E1791">
        <w:br w:type="page"/>
      </w:r>
    </w:p>
    <w:p w14:paraId="000000B2" w14:textId="77777777" w:rsidR="00F527BE" w:rsidRPr="008E1791" w:rsidRDefault="00000000">
      <w:r w:rsidRPr="008E1791">
        <w:lastRenderedPageBreak/>
        <w:t>（記載例４）原則１⑴ア・生成AI提供者の開示の例</w:t>
      </w:r>
    </w:p>
    <w:p w14:paraId="000000B3" w14:textId="77777777" w:rsidR="00F527BE" w:rsidRPr="008E1791" w:rsidRDefault="00000000">
      <w:r w:rsidRPr="008E1791">
        <w:t xml:space="preserve">　生成AI提供者が行う原則1に関する開示の例である。</w:t>
      </w:r>
    </w:p>
    <w:p w14:paraId="000000B4" w14:textId="77777777" w:rsidR="00F527BE" w:rsidRPr="008E1791" w:rsidRDefault="00F527BE"/>
    <w:p w14:paraId="000000B5" w14:textId="77777777" w:rsidR="00F527BE" w:rsidRPr="008E1791" w:rsidRDefault="00000000">
      <w:r w:rsidRPr="008E1791">
        <w:t>（組み込んだ生成AIの名称を開示のうえ当該生成AIが行う開示に立脚して開示する場合）</w:t>
      </w:r>
    </w:p>
    <w:tbl>
      <w:tblPr>
        <w:tblStyle w:val="af7"/>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2"/>
        <w:gridCol w:w="4426"/>
        <w:gridCol w:w="2276"/>
      </w:tblGrid>
      <w:tr w:rsidR="00F527BE" w:rsidRPr="008E1791" w14:paraId="6E025BB5" w14:textId="77777777">
        <w:trPr>
          <w:trHeight w:val="375"/>
        </w:trPr>
        <w:tc>
          <w:tcPr>
            <w:tcW w:w="1792" w:type="dxa"/>
          </w:tcPr>
          <w:p w14:paraId="000000B6" w14:textId="77777777" w:rsidR="00F527BE" w:rsidRPr="008E1791" w:rsidRDefault="00000000">
            <w:r w:rsidRPr="008E1791">
              <w:t>名称</w:t>
            </w:r>
          </w:p>
        </w:tc>
        <w:tc>
          <w:tcPr>
            <w:tcW w:w="4426" w:type="dxa"/>
          </w:tcPr>
          <w:p w14:paraId="000000B7" w14:textId="77777777" w:rsidR="00F527BE" w:rsidRPr="008E1791" w:rsidRDefault="00000000">
            <w:r w:rsidRPr="008E1791">
              <w:t>生成AIその１</w:t>
            </w:r>
          </w:p>
        </w:tc>
        <w:tc>
          <w:tcPr>
            <w:tcW w:w="2276" w:type="dxa"/>
          </w:tcPr>
          <w:p w14:paraId="000000B8" w14:textId="77777777" w:rsidR="00F527BE" w:rsidRPr="008E1791" w:rsidRDefault="00000000">
            <w:r w:rsidRPr="008E1791">
              <w:t>生成AI提供者の提供するサービス名ではなく組み込んだ生成AIサービスの名称を記載する。この点については本文の解説を参照。</w:t>
            </w:r>
          </w:p>
        </w:tc>
      </w:tr>
      <w:tr w:rsidR="00F527BE" w:rsidRPr="008E1791" w14:paraId="6B85321A" w14:textId="77777777">
        <w:trPr>
          <w:trHeight w:val="1125"/>
        </w:trPr>
        <w:tc>
          <w:tcPr>
            <w:tcW w:w="1792" w:type="dxa"/>
          </w:tcPr>
          <w:p w14:paraId="000000B9" w14:textId="77777777" w:rsidR="00F527BE" w:rsidRPr="008E1791" w:rsidRDefault="00000000">
            <w:r w:rsidRPr="008E1791">
              <w:t>公開日を含む来歴</w:t>
            </w:r>
          </w:p>
        </w:tc>
        <w:tc>
          <w:tcPr>
            <w:tcW w:w="4426" w:type="dxa"/>
          </w:tcPr>
          <w:p w14:paraId="000000BA" w14:textId="77777777" w:rsidR="00F527BE" w:rsidRPr="008E1791" w:rsidRDefault="00000000">
            <w:r w:rsidRPr="008E1791">
              <w:t>（URL）</w:t>
            </w:r>
          </w:p>
        </w:tc>
        <w:tc>
          <w:tcPr>
            <w:tcW w:w="2276" w:type="dxa"/>
          </w:tcPr>
          <w:p w14:paraId="000000BB" w14:textId="77777777" w:rsidR="00F527BE" w:rsidRPr="008E1791" w:rsidRDefault="00000000">
            <w:r w:rsidRPr="008E1791">
              <w:t>組み込んだ他社生成AIが本コードに基づく開示を行っている場合、当該開示のURLを記載すれば足りる</w:t>
            </w:r>
          </w:p>
        </w:tc>
      </w:tr>
      <w:tr w:rsidR="00F527BE" w:rsidRPr="008E1791" w14:paraId="6FDFF951" w14:textId="77777777">
        <w:trPr>
          <w:trHeight w:val="3000"/>
        </w:trPr>
        <w:tc>
          <w:tcPr>
            <w:tcW w:w="1792" w:type="dxa"/>
          </w:tcPr>
          <w:p w14:paraId="000000BC" w14:textId="77777777" w:rsidR="00F527BE" w:rsidRPr="008E1791" w:rsidRDefault="00000000">
            <w:r w:rsidRPr="008E1791">
              <w:t>アーキテクチャ・設計仕様</w:t>
            </w:r>
          </w:p>
        </w:tc>
        <w:tc>
          <w:tcPr>
            <w:tcW w:w="4426" w:type="dxa"/>
          </w:tcPr>
          <w:p w14:paraId="000000BD" w14:textId="77777777" w:rsidR="00F527BE" w:rsidRPr="008E1791" w:rsidRDefault="00000000">
            <w:r w:rsidRPr="008E1791">
              <w:t>【アーキテクチャ・設計仕様】</w:t>
            </w:r>
            <w:r w:rsidRPr="008E1791">
              <w:br/>
              <w:t>（URL）</w:t>
            </w:r>
            <w:r w:rsidRPr="008E1791">
              <w:br/>
              <w:t>【モデル開発において第三者と契約するライセンスの状況】</w:t>
            </w:r>
            <w:r w:rsidRPr="008E1791">
              <w:br/>
              <w:t>A社の「生成AIその1」をライセンス</w:t>
            </w:r>
            <w:r w:rsidRPr="008E1791">
              <w:br/>
              <w:t>【使用に必要なハードウェア・ソフトウェア】</w:t>
            </w:r>
            <w:r w:rsidRPr="008E1791">
              <w:br/>
              <w:t>（URL）</w:t>
            </w:r>
            <w:r w:rsidRPr="008E1791">
              <w:br/>
              <w:t>【ユーザーに対するライセンスポリシー】</w:t>
            </w:r>
            <w:r w:rsidRPr="008E1791">
              <w:br/>
              <w:t>（URL）</w:t>
            </w:r>
          </w:p>
        </w:tc>
        <w:tc>
          <w:tcPr>
            <w:tcW w:w="2276" w:type="dxa"/>
          </w:tcPr>
          <w:p w14:paraId="000000BE" w14:textId="77777777" w:rsidR="00F527BE" w:rsidRPr="008E1791" w:rsidRDefault="00F527BE"/>
        </w:tc>
      </w:tr>
      <w:tr w:rsidR="00F527BE" w:rsidRPr="008E1791" w14:paraId="7E6C8B96" w14:textId="77777777">
        <w:trPr>
          <w:trHeight w:val="1125"/>
        </w:trPr>
        <w:tc>
          <w:tcPr>
            <w:tcW w:w="1792" w:type="dxa"/>
          </w:tcPr>
          <w:p w14:paraId="000000BF" w14:textId="77777777" w:rsidR="00F527BE" w:rsidRPr="008E1791" w:rsidRDefault="00000000">
            <w:r w:rsidRPr="008E1791">
              <w:t>利用規定</w:t>
            </w:r>
          </w:p>
        </w:tc>
        <w:tc>
          <w:tcPr>
            <w:tcW w:w="4426" w:type="dxa"/>
          </w:tcPr>
          <w:p w14:paraId="000000C0" w14:textId="77777777" w:rsidR="00F527BE" w:rsidRPr="008E1791" w:rsidRDefault="00000000">
            <w:r w:rsidRPr="008E1791">
              <w:t>A社の定める利用規定　（URL）</w:t>
            </w:r>
          </w:p>
        </w:tc>
        <w:tc>
          <w:tcPr>
            <w:tcW w:w="2276" w:type="dxa"/>
          </w:tcPr>
          <w:p w14:paraId="000000C1" w14:textId="77777777" w:rsidR="00F527BE" w:rsidRPr="008E1791" w:rsidRDefault="00000000">
            <w:r w:rsidRPr="008E1791">
              <w:t>自社サービスではなくモデルに関する利用規約を示す。この点については本解説の本文参照。</w:t>
            </w:r>
          </w:p>
        </w:tc>
      </w:tr>
      <w:tr w:rsidR="00F527BE" w:rsidRPr="008E1791" w14:paraId="253400BD" w14:textId="77777777">
        <w:trPr>
          <w:trHeight w:val="750"/>
        </w:trPr>
        <w:tc>
          <w:tcPr>
            <w:tcW w:w="1792" w:type="dxa"/>
          </w:tcPr>
          <w:p w14:paraId="000000C2" w14:textId="77777777" w:rsidR="00F527BE" w:rsidRPr="008E1791" w:rsidRDefault="00000000">
            <w:r w:rsidRPr="008E1791">
              <w:t>モデルのトレーニングプロセスの内容</w:t>
            </w:r>
          </w:p>
        </w:tc>
        <w:tc>
          <w:tcPr>
            <w:tcW w:w="4426" w:type="dxa"/>
          </w:tcPr>
          <w:p w14:paraId="000000C3" w14:textId="77777777" w:rsidR="00F527BE" w:rsidRPr="008E1791" w:rsidRDefault="00000000">
            <w:r w:rsidRPr="008E1791">
              <w:t>（URL）</w:t>
            </w:r>
          </w:p>
        </w:tc>
        <w:tc>
          <w:tcPr>
            <w:tcW w:w="2276" w:type="dxa"/>
          </w:tcPr>
          <w:p w14:paraId="000000C4" w14:textId="77777777" w:rsidR="00F527BE" w:rsidRPr="008E1791" w:rsidRDefault="00F527BE"/>
        </w:tc>
      </w:tr>
    </w:tbl>
    <w:p w14:paraId="000000C5" w14:textId="77777777" w:rsidR="00F527BE" w:rsidRPr="008E1791" w:rsidRDefault="00F527BE"/>
    <w:p w14:paraId="000000C6" w14:textId="77777777" w:rsidR="00F527BE" w:rsidRPr="008E1791" w:rsidRDefault="00000000">
      <w:r w:rsidRPr="008E1791">
        <w:lastRenderedPageBreak/>
        <w:t>（組み込んだ生成AIの名称を開示しない場合）</w:t>
      </w:r>
    </w:p>
    <w:tbl>
      <w:tblPr>
        <w:tblStyle w:val="af8"/>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9"/>
        <w:gridCol w:w="4277"/>
        <w:gridCol w:w="2358"/>
      </w:tblGrid>
      <w:tr w:rsidR="00F527BE" w:rsidRPr="008E1791" w14:paraId="570D2741" w14:textId="77777777">
        <w:trPr>
          <w:trHeight w:val="1500"/>
        </w:trPr>
        <w:tc>
          <w:tcPr>
            <w:tcW w:w="1859" w:type="dxa"/>
          </w:tcPr>
          <w:p w14:paraId="000000C7" w14:textId="77777777" w:rsidR="00F527BE" w:rsidRPr="008E1791" w:rsidRDefault="00000000">
            <w:r w:rsidRPr="008E1791">
              <w:t>名称</w:t>
            </w:r>
          </w:p>
        </w:tc>
        <w:tc>
          <w:tcPr>
            <w:tcW w:w="4277" w:type="dxa"/>
          </w:tcPr>
          <w:p w14:paraId="000000C8" w14:textId="77777777" w:rsidR="00F527BE" w:rsidRPr="008E1791" w:rsidRDefault="00000000">
            <w:r w:rsidRPr="008E1791">
              <w:t>セキュリティ上の理由により開示しない</w:t>
            </w:r>
          </w:p>
        </w:tc>
        <w:tc>
          <w:tcPr>
            <w:tcW w:w="2358" w:type="dxa"/>
          </w:tcPr>
          <w:p w14:paraId="000000C9" w14:textId="77777777" w:rsidR="00F527BE" w:rsidRPr="008E1791" w:rsidRDefault="00000000">
            <w:r w:rsidRPr="008E1791">
              <w:t>セキュリティ上の理由により使用するモデルの名称を開示しない場合、その他の原則１⑴アの事項も開示できないことになる。</w:t>
            </w:r>
          </w:p>
        </w:tc>
      </w:tr>
      <w:tr w:rsidR="00F527BE" w:rsidRPr="008E1791" w14:paraId="2EA7C53A" w14:textId="77777777">
        <w:trPr>
          <w:trHeight w:val="750"/>
        </w:trPr>
        <w:tc>
          <w:tcPr>
            <w:tcW w:w="1859" w:type="dxa"/>
          </w:tcPr>
          <w:p w14:paraId="000000CA" w14:textId="77777777" w:rsidR="00F527BE" w:rsidRPr="008E1791" w:rsidRDefault="00000000">
            <w:r w:rsidRPr="008E1791">
              <w:t>公開日を含む来歴</w:t>
            </w:r>
          </w:p>
        </w:tc>
        <w:tc>
          <w:tcPr>
            <w:tcW w:w="4277" w:type="dxa"/>
          </w:tcPr>
          <w:p w14:paraId="000000CB" w14:textId="77777777" w:rsidR="00F527BE" w:rsidRPr="008E1791" w:rsidRDefault="00000000">
            <w:r w:rsidRPr="008E1791">
              <w:t>名称を開示しないため開示しない</w:t>
            </w:r>
          </w:p>
        </w:tc>
        <w:tc>
          <w:tcPr>
            <w:tcW w:w="2358" w:type="dxa"/>
          </w:tcPr>
          <w:p w14:paraId="000000CC" w14:textId="77777777" w:rsidR="00F527BE" w:rsidRPr="008E1791" w:rsidRDefault="00000000">
            <w:r w:rsidRPr="008E1791">
              <w:t>名称と同じく「セキュリティ上の理由により開示しない」との記載もあり得る。</w:t>
            </w:r>
          </w:p>
        </w:tc>
      </w:tr>
      <w:tr w:rsidR="00F527BE" w:rsidRPr="008E1791" w14:paraId="75460906" w14:textId="77777777">
        <w:trPr>
          <w:trHeight w:val="375"/>
        </w:trPr>
        <w:tc>
          <w:tcPr>
            <w:tcW w:w="1859" w:type="dxa"/>
          </w:tcPr>
          <w:p w14:paraId="000000CD" w14:textId="77777777" w:rsidR="00F527BE" w:rsidRPr="008E1791" w:rsidRDefault="00000000">
            <w:r w:rsidRPr="008E1791">
              <w:t>アーキテクチャ・設計仕様</w:t>
            </w:r>
          </w:p>
        </w:tc>
        <w:tc>
          <w:tcPr>
            <w:tcW w:w="4277" w:type="dxa"/>
          </w:tcPr>
          <w:p w14:paraId="000000CE" w14:textId="77777777" w:rsidR="00F527BE" w:rsidRPr="008E1791" w:rsidRDefault="00000000">
            <w:r w:rsidRPr="008E1791">
              <w:t>名称を開示しないため開示しない</w:t>
            </w:r>
          </w:p>
        </w:tc>
        <w:tc>
          <w:tcPr>
            <w:tcW w:w="2358" w:type="dxa"/>
          </w:tcPr>
          <w:p w14:paraId="000000CF" w14:textId="77777777" w:rsidR="00F527BE" w:rsidRPr="008E1791" w:rsidRDefault="00F527BE"/>
        </w:tc>
      </w:tr>
      <w:tr w:rsidR="00F527BE" w:rsidRPr="008E1791" w14:paraId="1AD52BE9" w14:textId="77777777">
        <w:trPr>
          <w:trHeight w:val="375"/>
        </w:trPr>
        <w:tc>
          <w:tcPr>
            <w:tcW w:w="1859" w:type="dxa"/>
          </w:tcPr>
          <w:p w14:paraId="000000D0" w14:textId="77777777" w:rsidR="00F527BE" w:rsidRPr="008E1791" w:rsidRDefault="00000000">
            <w:r w:rsidRPr="008E1791">
              <w:t>利用規定</w:t>
            </w:r>
          </w:p>
        </w:tc>
        <w:tc>
          <w:tcPr>
            <w:tcW w:w="4277" w:type="dxa"/>
          </w:tcPr>
          <w:p w14:paraId="000000D1" w14:textId="77777777" w:rsidR="00F527BE" w:rsidRPr="008E1791" w:rsidRDefault="00000000">
            <w:r w:rsidRPr="008E1791">
              <w:t>名称を開示しないため開示しない</w:t>
            </w:r>
          </w:p>
        </w:tc>
        <w:tc>
          <w:tcPr>
            <w:tcW w:w="2358" w:type="dxa"/>
          </w:tcPr>
          <w:p w14:paraId="000000D2" w14:textId="77777777" w:rsidR="00F527BE" w:rsidRPr="008E1791" w:rsidRDefault="00F527BE"/>
        </w:tc>
      </w:tr>
      <w:tr w:rsidR="00F527BE" w:rsidRPr="008E1791" w14:paraId="7F023F84" w14:textId="77777777">
        <w:trPr>
          <w:trHeight w:val="750"/>
        </w:trPr>
        <w:tc>
          <w:tcPr>
            <w:tcW w:w="1859" w:type="dxa"/>
          </w:tcPr>
          <w:p w14:paraId="000000D3" w14:textId="77777777" w:rsidR="00F527BE" w:rsidRPr="008E1791" w:rsidRDefault="00000000">
            <w:r w:rsidRPr="008E1791">
              <w:t>モデルのトレーニングプロセスの内容</w:t>
            </w:r>
          </w:p>
        </w:tc>
        <w:tc>
          <w:tcPr>
            <w:tcW w:w="4277" w:type="dxa"/>
          </w:tcPr>
          <w:p w14:paraId="000000D4" w14:textId="77777777" w:rsidR="00F527BE" w:rsidRPr="008E1791" w:rsidRDefault="00000000">
            <w:r w:rsidRPr="008E1791">
              <w:t>名称を開示しないため開示しない</w:t>
            </w:r>
          </w:p>
        </w:tc>
        <w:tc>
          <w:tcPr>
            <w:tcW w:w="2358" w:type="dxa"/>
          </w:tcPr>
          <w:p w14:paraId="000000D5" w14:textId="77777777" w:rsidR="00F527BE" w:rsidRPr="008E1791" w:rsidRDefault="00F527BE"/>
        </w:tc>
      </w:tr>
    </w:tbl>
    <w:p w14:paraId="000000D6" w14:textId="77777777" w:rsidR="00F527BE" w:rsidRPr="008E1791" w:rsidRDefault="00F527BE"/>
    <w:p w14:paraId="000000D7" w14:textId="77777777" w:rsidR="00F527BE" w:rsidRPr="008E1791" w:rsidRDefault="00000000">
      <w:r w:rsidRPr="008E1791">
        <w:t>（組み込んだ生成AIが本コードに基づいた開示を行っていない場合の開示例）</w:t>
      </w:r>
    </w:p>
    <w:tbl>
      <w:tblPr>
        <w:tblStyle w:val="af9"/>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6"/>
        <w:gridCol w:w="4497"/>
        <w:gridCol w:w="2181"/>
      </w:tblGrid>
      <w:tr w:rsidR="00F527BE" w:rsidRPr="008E1791" w14:paraId="144B9BCC" w14:textId="77777777">
        <w:trPr>
          <w:trHeight w:val="750"/>
        </w:trPr>
        <w:tc>
          <w:tcPr>
            <w:tcW w:w="1816" w:type="dxa"/>
          </w:tcPr>
          <w:p w14:paraId="000000D8" w14:textId="77777777" w:rsidR="00F527BE" w:rsidRPr="008E1791" w:rsidRDefault="00000000">
            <w:r w:rsidRPr="008E1791">
              <w:t>名称</w:t>
            </w:r>
          </w:p>
        </w:tc>
        <w:tc>
          <w:tcPr>
            <w:tcW w:w="4497" w:type="dxa"/>
          </w:tcPr>
          <w:p w14:paraId="000000D9" w14:textId="77777777" w:rsidR="00F527BE" w:rsidRPr="008E1791" w:rsidRDefault="00000000">
            <w:r w:rsidRPr="008E1791">
              <w:t>生成AIその２</w:t>
            </w:r>
          </w:p>
        </w:tc>
        <w:tc>
          <w:tcPr>
            <w:tcW w:w="2181" w:type="dxa"/>
          </w:tcPr>
          <w:p w14:paraId="000000DA" w14:textId="77777777" w:rsidR="00F527BE" w:rsidRPr="008E1791" w:rsidRDefault="00000000">
            <w:r w:rsidRPr="008E1791">
              <w:t>利用しているモデルが開示を行っていない場合の記載例</w:t>
            </w:r>
          </w:p>
        </w:tc>
      </w:tr>
      <w:tr w:rsidR="00F527BE" w:rsidRPr="008E1791" w14:paraId="33A4A9DE" w14:textId="77777777">
        <w:trPr>
          <w:trHeight w:val="375"/>
        </w:trPr>
        <w:tc>
          <w:tcPr>
            <w:tcW w:w="1816" w:type="dxa"/>
          </w:tcPr>
          <w:p w14:paraId="000000DB" w14:textId="77777777" w:rsidR="00F527BE" w:rsidRPr="008E1791" w:rsidRDefault="00000000">
            <w:r w:rsidRPr="008E1791">
              <w:t>公開日を含む来歴</w:t>
            </w:r>
          </w:p>
        </w:tc>
        <w:tc>
          <w:tcPr>
            <w:tcW w:w="4497" w:type="dxa"/>
          </w:tcPr>
          <w:p w14:paraId="000000DC" w14:textId="77777777" w:rsidR="00F527BE" w:rsidRPr="008E1791" w:rsidRDefault="00000000">
            <w:r w:rsidRPr="008E1791">
              <w:t>（URL）</w:t>
            </w:r>
          </w:p>
        </w:tc>
        <w:tc>
          <w:tcPr>
            <w:tcW w:w="2181" w:type="dxa"/>
          </w:tcPr>
          <w:p w14:paraId="000000DD" w14:textId="77777777" w:rsidR="00F527BE" w:rsidRPr="008E1791" w:rsidRDefault="00F527BE"/>
        </w:tc>
      </w:tr>
      <w:tr w:rsidR="00F527BE" w:rsidRPr="008E1791" w14:paraId="4F156B6F" w14:textId="77777777">
        <w:trPr>
          <w:trHeight w:val="375"/>
        </w:trPr>
        <w:tc>
          <w:tcPr>
            <w:tcW w:w="1816" w:type="dxa"/>
          </w:tcPr>
          <w:p w14:paraId="000000DE" w14:textId="77777777" w:rsidR="00F527BE" w:rsidRPr="008E1791" w:rsidRDefault="00000000">
            <w:r w:rsidRPr="008E1791">
              <w:t>アーキテクチャ・設計仕様</w:t>
            </w:r>
          </w:p>
        </w:tc>
        <w:tc>
          <w:tcPr>
            <w:tcW w:w="4497" w:type="dxa"/>
          </w:tcPr>
          <w:p w14:paraId="000000DF" w14:textId="77777777" w:rsidR="00F527BE" w:rsidRPr="008E1791" w:rsidRDefault="00000000">
            <w:r w:rsidRPr="008E1791">
              <w:t>不明</w:t>
            </w:r>
          </w:p>
        </w:tc>
        <w:tc>
          <w:tcPr>
            <w:tcW w:w="2181" w:type="dxa"/>
          </w:tcPr>
          <w:p w14:paraId="000000E0" w14:textId="77777777" w:rsidR="00F527BE" w:rsidRPr="008E1791" w:rsidRDefault="00F527BE"/>
        </w:tc>
      </w:tr>
      <w:tr w:rsidR="00F527BE" w:rsidRPr="008E1791" w14:paraId="03C76D99" w14:textId="77777777">
        <w:trPr>
          <w:trHeight w:val="375"/>
        </w:trPr>
        <w:tc>
          <w:tcPr>
            <w:tcW w:w="1816" w:type="dxa"/>
          </w:tcPr>
          <w:p w14:paraId="000000E1" w14:textId="77777777" w:rsidR="00F527BE" w:rsidRPr="008E1791" w:rsidRDefault="00000000">
            <w:r w:rsidRPr="008E1791">
              <w:t>利用規定</w:t>
            </w:r>
          </w:p>
        </w:tc>
        <w:tc>
          <w:tcPr>
            <w:tcW w:w="4497" w:type="dxa"/>
          </w:tcPr>
          <w:p w14:paraId="000000E2" w14:textId="77777777" w:rsidR="00F527BE" w:rsidRPr="008E1791" w:rsidRDefault="00000000">
            <w:r w:rsidRPr="008E1791">
              <w:t>一般開示されていないため開示しない</w:t>
            </w:r>
          </w:p>
        </w:tc>
        <w:tc>
          <w:tcPr>
            <w:tcW w:w="2181" w:type="dxa"/>
          </w:tcPr>
          <w:p w14:paraId="000000E3" w14:textId="77777777" w:rsidR="00F527BE" w:rsidRPr="008E1791" w:rsidRDefault="00F527BE"/>
        </w:tc>
      </w:tr>
      <w:tr w:rsidR="00F527BE" w:rsidRPr="008E1791" w14:paraId="14C44C1E" w14:textId="77777777">
        <w:trPr>
          <w:trHeight w:val="750"/>
        </w:trPr>
        <w:tc>
          <w:tcPr>
            <w:tcW w:w="1816" w:type="dxa"/>
          </w:tcPr>
          <w:p w14:paraId="000000E4" w14:textId="77777777" w:rsidR="00F527BE" w:rsidRPr="008E1791" w:rsidRDefault="00000000">
            <w:r w:rsidRPr="008E1791">
              <w:t>モデルのトレーニングプロセスの内容</w:t>
            </w:r>
          </w:p>
        </w:tc>
        <w:tc>
          <w:tcPr>
            <w:tcW w:w="4497" w:type="dxa"/>
          </w:tcPr>
          <w:p w14:paraId="000000E5" w14:textId="77777777" w:rsidR="00F527BE" w:rsidRPr="008E1791" w:rsidRDefault="00000000">
            <w:r w:rsidRPr="008E1791">
              <w:t>不明</w:t>
            </w:r>
          </w:p>
        </w:tc>
        <w:tc>
          <w:tcPr>
            <w:tcW w:w="2181" w:type="dxa"/>
          </w:tcPr>
          <w:p w14:paraId="000000E6" w14:textId="77777777" w:rsidR="00F527BE" w:rsidRPr="008E1791" w:rsidRDefault="00F527BE"/>
        </w:tc>
      </w:tr>
    </w:tbl>
    <w:p w14:paraId="000000E7" w14:textId="77777777" w:rsidR="00F527BE" w:rsidRPr="008E1791" w:rsidRDefault="00F527BE"/>
    <w:p w14:paraId="000000E8" w14:textId="77777777" w:rsidR="00F527BE" w:rsidRPr="008E1791" w:rsidRDefault="00000000">
      <w:r w:rsidRPr="008E1791">
        <w:br w:type="page"/>
      </w:r>
    </w:p>
    <w:p w14:paraId="000000E9" w14:textId="77777777" w:rsidR="00F527BE" w:rsidRPr="008E1791" w:rsidRDefault="00000000">
      <w:r w:rsidRPr="008E1791">
        <w:lastRenderedPageBreak/>
        <w:t>３．原則１⑴イ「学習データ関係」に関する解説</w:t>
      </w:r>
    </w:p>
    <w:p w14:paraId="000000EA" w14:textId="77777777" w:rsidR="00F527BE" w:rsidRPr="008E1791" w:rsidRDefault="00000000">
      <w:r w:rsidRPr="008E1791">
        <w:t xml:space="preserve">　⑴　営業秘密について</w:t>
      </w:r>
    </w:p>
    <w:p w14:paraId="000000EB" w14:textId="77777777" w:rsidR="00F527BE" w:rsidRPr="008E1791" w:rsidRDefault="00000000">
      <w:r w:rsidRPr="008E1791">
        <w:t xml:space="preserve">　　　本コード原則１⑴イでは「学習データ関係」の開示が求められている。</w:t>
      </w:r>
    </w:p>
    <w:p w14:paraId="000000EC" w14:textId="77777777" w:rsidR="00F527BE" w:rsidRPr="008E1791" w:rsidRDefault="00000000">
      <w:pPr>
        <w:ind w:left="420" w:firstLine="210"/>
      </w:pPr>
      <w:r w:rsidRPr="008E1791">
        <w:t>「学習データ関係」の開示のうち「学習及び検証等に用いられたデータに関連する事項」には、非公開・公開データセットや、その他の手段で収集したデータ、合成データ等の幅広い事項が含まれている。また、本コードの「概要開示対象事項　具体例」においては、データセットやデータ提供業者の名称を記載することが想定したような記述が見当たる。さらに、「学習データ関係」の開示のうち「クローラ」については、名称・識別子・データ収集期間などの開示を想定した記述が見当たる。</w:t>
      </w:r>
    </w:p>
    <w:p w14:paraId="000000ED" w14:textId="77777777" w:rsidR="00F527BE" w:rsidRPr="008E1791" w:rsidRDefault="00000000">
      <w:pPr>
        <w:ind w:left="420" w:firstLine="210"/>
      </w:pPr>
      <w:r w:rsidRPr="008E1791">
        <w:t>しかし、これらはあくまでも記載例であり、常にこれらの開示をすることが求められているわけではない。</w:t>
      </w:r>
    </w:p>
    <w:p w14:paraId="000000EE" w14:textId="229C5CCA" w:rsidR="00F527BE" w:rsidRPr="008E1791" w:rsidRDefault="00000000">
      <w:pPr>
        <w:ind w:left="420" w:firstLine="210"/>
      </w:pPr>
      <w:r w:rsidRPr="008E1791">
        <w:t>第一に、例えば、生成AI提供者の立場にあって、生成AIモデルに関する「学習データ関係」に関連する事項について把握していない又は把握することが困難な立場にある場合は、「該当事項なし」あるいは「不明」、「把握していない」との旨を開示することが想定される。もし生成AI開発者のウェブサイト等で開示されている情報がある場合は、そのURLを参照して開示を行うことも想定されるが、どの生成AI開発者のモデルを利用しているかを開示すること自体にセキュリティや安全性上の懸念があ</w:t>
      </w:r>
      <w:r w:rsidR="00EE37AA" w:rsidRPr="008E1791">
        <w:rPr>
          <w:rFonts w:hint="eastAsia"/>
        </w:rPr>
        <w:t>り得る</w:t>
      </w:r>
      <w:r w:rsidRPr="008E1791">
        <w:t>ことを踏まえると、そのような場合には、セキュリティや安全性に関するものを理由として開示できない旨を説明することが想定される。</w:t>
      </w:r>
    </w:p>
    <w:p w14:paraId="2B7AF86F" w14:textId="1B895AC0" w:rsidR="00794C06" w:rsidRPr="008E1791" w:rsidRDefault="00000000">
      <w:pPr>
        <w:ind w:left="420" w:firstLine="210"/>
      </w:pPr>
      <w:r w:rsidRPr="008E1791">
        <w:t>第二に、これらに関係する事項の多くが第三者との間の秘密保持契約の対象や不正競争防止法上の営業秘密に該当し、あるいは、セキュリティ上の懸念があることに鑑みて、開示できない事項に該当すると考えられる</w:t>
      </w:r>
      <w:r w:rsidR="00794C06" w:rsidRPr="008E1791">
        <w:rPr>
          <w:rFonts w:hint="eastAsia"/>
        </w:rPr>
        <w:t>。</w:t>
      </w:r>
      <w:r w:rsidRPr="008E1791">
        <w:t>なお、本コード上、情報を開示できない理由として営業秘密や安全性、セキュリティに関するものが列挙されているが、これらはあくまでも例示であって、学習データについて、不正競争防止法上の営業秘密には該当しないとしても、限定提供データに該当する場合には、不正競争防止法上の一定の法的保護が受けられるものである以上、限定提供データに該当することを理由として開示を行わないことを否定する趣旨ではないと思われる。</w:t>
      </w:r>
    </w:p>
    <w:p w14:paraId="000000EF" w14:textId="50FDF85B" w:rsidR="00F527BE" w:rsidRPr="008E1791" w:rsidRDefault="00794C06">
      <w:pPr>
        <w:ind w:left="420" w:firstLine="210"/>
      </w:pPr>
      <w:r w:rsidRPr="008E1791">
        <w:rPr>
          <w:rFonts w:hint="eastAsia"/>
        </w:rPr>
        <w:t>不正競争防止法上の営業秘密については</w:t>
      </w:r>
      <w:r w:rsidR="00000000" w:rsidRPr="008E1791">
        <w:t>、一般的に、①秘密管理性（秘密として管理されている）、②有用性（生産方法、販売方法その他の事業活動に有用な技術上又は営業上の情報）、③非公知性（公然と知られていないもの）が、不正競争防止法上の営業秘密に該当する（不正競争防止法2条6項）。このような営業秘密に該当する情報は、不正競争防止法等による法的保護が付与されている。</w:t>
      </w:r>
    </w:p>
    <w:p w14:paraId="000000F0" w14:textId="77777777" w:rsidR="00F527BE" w:rsidRPr="008E1791" w:rsidRDefault="00000000">
      <w:pPr>
        <w:ind w:left="420" w:firstLine="210"/>
      </w:pPr>
      <w:r w:rsidRPr="008E1791">
        <w:t>そして、秘密管理性要件が満たされるためには、営業秘密保有者の秘密管理意思が秘密管理措置によって従業員等に対して明確に示され、当該秘密管理意思に対する従業員等の認識可能性を確保する必要がある（営業秘密管理指針（2025年3月31日最終改定））。例えば、外部のクラウドサービス上に学習データを保存したとしても、外部のクラウドにアクセスするためにID・パスワードなどが設定されているといった</w:t>
      </w:r>
      <w:r w:rsidRPr="008E1791">
        <w:lastRenderedPageBreak/>
        <w:t>程度の技術的な管理措置や、就業規則や誓約書において当該情報の漏えいを禁止しているといった規範的な管理措置といった秘密管理を施している限り、秘密管理性が失われるわけではない（営業秘密管理指針14頁）。また、学習データ関係についても、仮に学習データの一部が生成・出力された場合であっても、そのことのみを理由に直ちに秘密管理性が否定されることにはならず、営業秘密として保護されることが明記されている（営業秘密管理指針18頁、注2）。学習データ関係の事項については、通常、生成AI事業者内において秘密管理意思が明確に示され、その役職員による認識可能性も確保されていると思われることを踏まえれば、その多くの事項が営業秘密に該当することを理由に開示できない旨を説明することで足りることになると考えられる。</w:t>
      </w:r>
    </w:p>
    <w:p w14:paraId="000000F1" w14:textId="0542645D" w:rsidR="00F527BE" w:rsidRPr="008E1791" w:rsidRDefault="00000000">
      <w:pPr>
        <w:ind w:left="420" w:firstLine="210"/>
      </w:pPr>
      <w:r w:rsidRPr="008E1791">
        <w:t>なお、２⑵で述べたとおり「モデルのトレーニングプロセスの内容」については、２⑴のとおり</w:t>
      </w:r>
      <w:r w:rsidR="00D362BF" w:rsidRPr="008E1791">
        <w:rPr>
          <w:rFonts w:hint="eastAsia"/>
        </w:rPr>
        <w:t>「使用モデル関係」</w:t>
      </w:r>
      <w:r w:rsidRPr="008E1791">
        <w:t>に</w:t>
      </w:r>
      <w:r w:rsidR="00D362BF" w:rsidRPr="008E1791">
        <w:rPr>
          <w:rFonts w:hint="eastAsia"/>
        </w:rPr>
        <w:t>属する</w:t>
      </w:r>
      <w:r w:rsidRPr="008E1791">
        <w:t>する事項である。そのため、本コード原則1⑴イにおける「学習データ関係」には、学習データセットの構築プロセス等は含まれず、あくまでもデータそれ自体についての情報開示事項が定められているものと解される（本項目との関係でトレーニングプロセスの開示を重ねて検討する必要はない）。</w:t>
      </w:r>
    </w:p>
    <w:p w14:paraId="000000F2" w14:textId="77777777" w:rsidR="00F527BE" w:rsidRPr="008E1791" w:rsidRDefault="00000000">
      <w:r w:rsidRPr="008E1791">
        <w:t xml:space="preserve">　⑵　開示対象となるデータの範囲</w:t>
      </w:r>
    </w:p>
    <w:p w14:paraId="000000F3" w14:textId="2929D42B" w:rsidR="00F527BE" w:rsidRPr="008E1791" w:rsidRDefault="00000000">
      <w:pPr>
        <w:ind w:left="420" w:hanging="420"/>
      </w:pPr>
      <w:r w:rsidRPr="008E1791">
        <w:t xml:space="preserve">　　　原則１⑴イでは事前学習、事後学習ともに学習に用いたデータを開示すること</w:t>
      </w:r>
      <w:r w:rsidR="00380610" w:rsidRPr="008E1791">
        <w:rPr>
          <w:rFonts w:hint="eastAsia"/>
        </w:rPr>
        <w:t>が求められてい</w:t>
      </w:r>
      <w:r w:rsidRPr="008E1791">
        <w:t>る。RAG用データやファインチューニングに用いたデータも開示対象である。生成AI提供者で利用している生成AIに対してファインチューニングやRAGを行っていない場合には、多くの場合、利用している生成AIの生成AI開発者の開示に</w:t>
      </w:r>
      <w:r w:rsidR="00380610" w:rsidRPr="008E1791">
        <w:rPr>
          <w:rFonts w:hint="eastAsia"/>
        </w:rPr>
        <w:t>依拠</w:t>
      </w:r>
      <w:r w:rsidRPr="008E1791">
        <w:t>して開示することになり、生成AI開発者が開示を行っていない場合には、不明等の回答を行うことになろう。</w:t>
      </w:r>
    </w:p>
    <w:p w14:paraId="000000F4" w14:textId="77777777" w:rsidR="00F527BE" w:rsidRPr="008E1791" w:rsidRDefault="00000000">
      <w:pPr>
        <w:ind w:left="420" w:hanging="420"/>
      </w:pPr>
      <w:r w:rsidRPr="008E1791">
        <w:t xml:space="preserve">　　　このため原則１⑴イの開示は生成AIサービスごとに行うことになる。</w:t>
      </w:r>
    </w:p>
    <w:p w14:paraId="000000F5" w14:textId="77777777" w:rsidR="00F527BE" w:rsidRPr="008E1791" w:rsidRDefault="00000000">
      <w:r w:rsidRPr="008E1791">
        <w:t xml:space="preserve">　⑶　原則１⑴イの各項目の解説</w:t>
      </w:r>
    </w:p>
    <w:p w14:paraId="000000F6" w14:textId="77777777" w:rsidR="00F527BE" w:rsidRPr="008E1791" w:rsidRDefault="00000000">
      <w:pPr>
        <w:ind w:firstLine="420"/>
      </w:pPr>
      <w:r w:rsidRPr="008E1791">
        <w:t>■学習及び検証等に用いられたデータに関連する事項</w:t>
      </w:r>
    </w:p>
    <w:p w14:paraId="000000F7" w14:textId="77777777" w:rsidR="00F527BE" w:rsidRPr="008E1791" w:rsidRDefault="00000000">
      <w:pPr>
        <w:ind w:firstLine="840"/>
      </w:pPr>
      <w:r w:rsidRPr="008E1791">
        <w:t>○データの種類</w:t>
      </w:r>
    </w:p>
    <w:p w14:paraId="000000F8" w14:textId="77777777" w:rsidR="00F527BE" w:rsidRPr="008E1791" w:rsidRDefault="00000000">
      <w:pPr>
        <w:ind w:left="1050"/>
      </w:pPr>
      <w:r w:rsidRPr="008E1791">
        <w:t>本コードの「概要開示対象事項　具体例」においては、「テキスト、画像、音声、動画」が例示されている。生成AI事業者においては、この粒度で実際に使用しているものについて選択して開示することで足りる（ファイル形式等の開示することが求められるものではない）。</w:t>
      </w:r>
    </w:p>
    <w:p w14:paraId="000000F9" w14:textId="77777777" w:rsidR="00F527BE" w:rsidRPr="008E1791" w:rsidRDefault="00000000">
      <w:pPr>
        <w:ind w:firstLine="840"/>
      </w:pPr>
      <w:r w:rsidRPr="008E1791">
        <w:t>○ウェブクロールや第三者から取得した非公開のデータセットに関連する事項</w:t>
      </w:r>
    </w:p>
    <w:p w14:paraId="000000FA" w14:textId="77777777" w:rsidR="00F527BE" w:rsidRPr="008E1791" w:rsidRDefault="00000000">
      <w:pPr>
        <w:ind w:left="1050"/>
      </w:pPr>
      <w:r w:rsidRPr="008E1791">
        <w:t>本コードの「概要開示対象事項　具体例」において、ウェブクロールについては自ら実施しているか否かのみを開示すれば足りる旨が示されている（詳細については、「クローラ」の項目との関係での開示が想定される）。</w:t>
      </w:r>
    </w:p>
    <w:p w14:paraId="000000FB" w14:textId="44BD4113" w:rsidR="00F527BE" w:rsidRPr="008E1791" w:rsidRDefault="00000000">
      <w:pPr>
        <w:ind w:left="1050"/>
      </w:pPr>
      <w:r w:rsidRPr="008E1791">
        <w:t>しかし、ウェブクロールを実施しているか否かを含め、どのような方法で学習データを収集し、構築するかは、生成AI事業者にとっての競争上の優位性や</w:t>
      </w:r>
      <w:r w:rsidRPr="008E1791">
        <w:lastRenderedPageBreak/>
        <w:t>差別化の要素に直結する、まさに有用性を有する情報である。そのため、ウェブクロールに関する情報が生成AI事業者において秘密として管理されている限り、その情報は</w:t>
      </w:r>
      <w:r w:rsidR="00380610" w:rsidRPr="008E1791">
        <w:rPr>
          <w:rFonts w:hint="eastAsia"/>
        </w:rPr>
        <w:t>不正競争防止法上の</w:t>
      </w:r>
      <w:r w:rsidRPr="008E1791">
        <w:t>営業秘密に該当する。その場合は、営業秘密に該当するために開示できない旨を説明すること</w:t>
      </w:r>
      <w:r w:rsidR="00380610" w:rsidRPr="008E1791">
        <w:rPr>
          <w:rFonts w:hint="eastAsia"/>
        </w:rPr>
        <w:t>が考えられる</w:t>
      </w:r>
      <w:r w:rsidRPr="008E1791">
        <w:t>。</w:t>
      </w:r>
    </w:p>
    <w:p w14:paraId="000000FC" w14:textId="77777777" w:rsidR="00F527BE" w:rsidRPr="008E1791" w:rsidRDefault="00000000">
      <w:pPr>
        <w:ind w:firstLine="840"/>
      </w:pPr>
      <w:r w:rsidRPr="008E1791">
        <w:t>○公開データセットに関連する事項</w:t>
      </w:r>
    </w:p>
    <w:p w14:paraId="000000FD" w14:textId="77777777" w:rsidR="00F527BE" w:rsidRPr="008E1791" w:rsidRDefault="00000000">
      <w:pPr>
        <w:ind w:left="1050"/>
      </w:pPr>
      <w:r w:rsidRPr="008E1791">
        <w:t>学習や検証等に使用している公開データセットがあれば、その名称を開示することが想定される。</w:t>
      </w:r>
    </w:p>
    <w:p w14:paraId="000000FE" w14:textId="3A7A8AF1" w:rsidR="00F527BE" w:rsidRPr="008E1791" w:rsidRDefault="00000000">
      <w:pPr>
        <w:ind w:left="1050"/>
      </w:pPr>
      <w:r w:rsidRPr="008E1791">
        <w:t>他方で、公開データセットについても、学習データにどの公開データセットを用いているか等の情報が秘密として管理されている限りは、その使用の有無や使用対象の名称等についての秘密管理性や非公知性は失われないと考えられる。その場合には、公開データセットに関連する事項は、生成AI事業者において秘密として管理されている限り、その情報は営業秘密に該当する。その場合は、営業秘密に該当するために開示できない旨を説明することで対応が可能である。</w:t>
      </w:r>
    </w:p>
    <w:p w14:paraId="000000FF" w14:textId="77777777" w:rsidR="00F527BE" w:rsidRPr="008E1791" w:rsidRDefault="00000000">
      <w:pPr>
        <w:ind w:firstLine="840"/>
      </w:pPr>
      <w:r w:rsidRPr="008E1791">
        <w:t>○その他の手段で収集されたデータに関連する事項</w:t>
      </w:r>
    </w:p>
    <w:p w14:paraId="00000100" w14:textId="745CA383" w:rsidR="00F527BE" w:rsidRPr="008E1791" w:rsidRDefault="00000000">
      <w:pPr>
        <w:ind w:left="1050"/>
      </w:pPr>
      <w:r w:rsidRPr="008E1791">
        <w:t>どのような方法で学習データを収集し、構築するかは、生成AI事業者にとっての競争上の優位性や差別化の要素に関連する、まさに有用性を有する情報である。そのため、その他の手段で収集されたデータに関連する情報が生成AI事業者において秘密として管理されている限り、その情報は</w:t>
      </w:r>
      <w:r w:rsidR="00380610" w:rsidRPr="008E1791">
        <w:rPr>
          <w:rFonts w:hint="eastAsia"/>
        </w:rPr>
        <w:t>不正競争防止法上の</w:t>
      </w:r>
      <w:r w:rsidRPr="008E1791">
        <w:t>営業秘密に該当する。その場合は、営業秘密に該当するために開示できない旨を説明すること</w:t>
      </w:r>
      <w:r w:rsidR="00380610" w:rsidRPr="008E1791">
        <w:rPr>
          <w:rFonts w:hint="eastAsia"/>
        </w:rPr>
        <w:t>が考えられる</w:t>
      </w:r>
      <w:r w:rsidRPr="008E1791">
        <w:t>。</w:t>
      </w:r>
    </w:p>
    <w:p w14:paraId="00000101" w14:textId="77777777" w:rsidR="00F527BE" w:rsidRPr="008E1791" w:rsidRDefault="00000000">
      <w:pPr>
        <w:ind w:firstLine="840"/>
      </w:pPr>
      <w:r w:rsidRPr="008E1791">
        <w:t>○合成データの利用有無及び目的</w:t>
      </w:r>
    </w:p>
    <w:p w14:paraId="00000102" w14:textId="77777777" w:rsidR="00F527BE" w:rsidRPr="008E1791" w:rsidRDefault="00000000">
      <w:pPr>
        <w:ind w:left="1050"/>
      </w:pPr>
      <w:r w:rsidRPr="008E1791">
        <w:t>著作物や不適切コンテンツ等を学習・検証の過程で利用するリスクを低減する目的等で合成データを利用している場合には、そのようなリスクを低減するという意味での「安全性」の確保・向上の目的で利用している旨を開示することが想定される。その他の目的で利用している場合（精度向上等）についても、同様に開示することが想定される。</w:t>
      </w:r>
    </w:p>
    <w:p w14:paraId="00000103" w14:textId="20F9D1FA" w:rsidR="00F527BE" w:rsidRPr="008E1791" w:rsidRDefault="00000000">
      <w:pPr>
        <w:ind w:left="1050"/>
      </w:pPr>
      <w:r w:rsidRPr="008E1791">
        <w:t>もちろん、AIの安全性や営業秘密に関係する事項であるとして、開示しないことも可能と思われる。すなわち、合成データの利用の有無やその利用目的の内容を含め、どのような方法で学習データを収集し、構築するかは、生成AI事業者にとっての競争上の優位性や差別化の要素に関連する、まさに有用性を有する情報である。そのため、合成データの利用に関する情報が生成AI事業者において秘密として管理されている限り、その情報は</w:t>
      </w:r>
      <w:r w:rsidR="00380610" w:rsidRPr="008E1791">
        <w:t>は</w:t>
      </w:r>
      <w:r w:rsidR="00380610" w:rsidRPr="008E1791">
        <w:rPr>
          <w:rFonts w:hint="eastAsia"/>
        </w:rPr>
        <w:t>不正競争防止法上の</w:t>
      </w:r>
      <w:r w:rsidRPr="008E1791">
        <w:t>営業秘密に該当する。また、上記のとおり、AIの安全性に関係する情報でもある。その場合は、営業秘密やAIの安全性に関するものに該当するために開示できない旨を説明すること</w:t>
      </w:r>
      <w:r w:rsidR="00380610" w:rsidRPr="008E1791">
        <w:rPr>
          <w:rFonts w:hint="eastAsia"/>
        </w:rPr>
        <w:t>が考えられる</w:t>
      </w:r>
      <w:r w:rsidRPr="008E1791">
        <w:t>。</w:t>
      </w:r>
    </w:p>
    <w:p w14:paraId="00000104" w14:textId="77777777" w:rsidR="00F527BE" w:rsidRPr="008E1791" w:rsidRDefault="00000000">
      <w:pPr>
        <w:ind w:firstLine="420"/>
      </w:pPr>
      <w:r w:rsidRPr="008E1791">
        <w:t>■クローラ</w:t>
      </w:r>
    </w:p>
    <w:p w14:paraId="00000105" w14:textId="327AFF36" w:rsidR="00F527BE" w:rsidRPr="008E1791" w:rsidRDefault="00000000">
      <w:pPr>
        <w:ind w:left="630"/>
      </w:pPr>
      <w:r w:rsidRPr="008E1791">
        <w:lastRenderedPageBreak/>
        <w:t>クローラを自ら利用・実施しているか否かを含め、どのような方法で学習データを収集し、構築するかは、生成AI事業者にとっての競争上の優位性や差別化の要素に直結する、まさに有用性を有する情報である。そのため、クローラに関する情報が生成AI事業者において秘密として管理されている限り、その情報は</w:t>
      </w:r>
      <w:r w:rsidR="00380610" w:rsidRPr="008E1791">
        <w:rPr>
          <w:rFonts w:hint="eastAsia"/>
        </w:rPr>
        <w:t>不正競争防止法上の</w:t>
      </w:r>
      <w:r w:rsidRPr="008E1791">
        <w:t>営業秘密に該当する。また、クローラの実行環境等はセキュリティに関係する事項でもある。その場合は、営業秘密やセキュリティに関するものであるために開示できない旨を説明することで対応が可能である。このことを前提として、もしこうした開示</w:t>
      </w:r>
      <w:r w:rsidR="00380610" w:rsidRPr="008E1791">
        <w:rPr>
          <w:rFonts w:hint="eastAsia"/>
        </w:rPr>
        <w:t>できない</w:t>
      </w:r>
      <w:r w:rsidRPr="008E1791">
        <w:t>事由に該当せず、開示に適する情報があるとした場合には、以下のような開示内容が想定できる。</w:t>
      </w:r>
    </w:p>
    <w:p w14:paraId="00000106" w14:textId="500C8C0E" w:rsidR="00F527BE" w:rsidRPr="008E1791" w:rsidRDefault="00000000">
      <w:pPr>
        <w:ind w:left="630"/>
      </w:pPr>
      <w:r w:rsidRPr="008E1791">
        <w:t>なお、ここで想定されている「クローラ」に関する開示は、生成AI事業者が業務一般に用いているクローラに関する開示ではなく、開示の対象となる生成AIシステムの学習用データ等に関するクローリングに用いたクローラのみを対象としたものが想定されていると考えられる。なぜなら、「学習データ関係」という項目名や、「学習及び検証等に用いられたデータに関連する事項」における開示は、個別の生成AIシステムに関するものであることや、クローラに関する事項として「データ収集期間」という個別の生成AIシステムとの関係でしか観念できない事項が開示対象の事項として指摘されているためである。</w:t>
      </w:r>
    </w:p>
    <w:p w14:paraId="00000107" w14:textId="77777777" w:rsidR="00F527BE" w:rsidRPr="008E1791" w:rsidRDefault="00000000">
      <w:pPr>
        <w:ind w:firstLine="840"/>
      </w:pPr>
      <w:r w:rsidRPr="008E1791">
        <w:t>○目的</w:t>
      </w:r>
    </w:p>
    <w:p w14:paraId="00000108" w14:textId="339D8D1D" w:rsidR="00F527BE" w:rsidRPr="008E1791" w:rsidRDefault="00000000">
      <w:pPr>
        <w:ind w:left="1050"/>
      </w:pPr>
      <w:r w:rsidRPr="008E1791">
        <w:t>自らクローラを運用している場合は、本コードの「概要開示対象事項　具体例」が示すような、「モデル改善用データ収集」等の粒度で開示することが想定される。</w:t>
      </w:r>
    </w:p>
    <w:p w14:paraId="00000109" w14:textId="77777777" w:rsidR="00F527BE" w:rsidRPr="008E1791" w:rsidRDefault="00000000">
      <w:pPr>
        <w:ind w:firstLine="840"/>
      </w:pPr>
      <w:r w:rsidRPr="008E1791">
        <w:t>○データ収集期間</w:t>
      </w:r>
    </w:p>
    <w:p w14:paraId="0000010A" w14:textId="3E3B6ADA" w:rsidR="00F527BE" w:rsidRPr="008E1791" w:rsidRDefault="00000000">
      <w:pPr>
        <w:ind w:left="1050"/>
      </w:pPr>
      <w:r w:rsidRPr="008E1791">
        <w:t>自らクローラを運用している場合は、本コードの記載例が示すような、収集開始時期から継続的な収集を行っている旨を開示することが想定される。この点について、「期間」を開示する項目であることから、厳密な収集開始日等を特定して開示することが必須というわけではなく、何らかの一定の期間にわたって利用されている旨が示されていれば足りる。</w:t>
      </w:r>
    </w:p>
    <w:p w14:paraId="0000010B" w14:textId="77777777" w:rsidR="00F527BE" w:rsidRPr="008E1791" w:rsidRDefault="00000000">
      <w:pPr>
        <w:ind w:firstLine="840"/>
      </w:pPr>
      <w:r w:rsidRPr="008E1791">
        <w:t>○名称・識別子</w:t>
      </w:r>
    </w:p>
    <w:p w14:paraId="0000010C" w14:textId="087EF475" w:rsidR="00F527BE" w:rsidRPr="008E1791" w:rsidRDefault="00000000">
      <w:pPr>
        <w:ind w:left="1050"/>
      </w:pPr>
      <w:r w:rsidRPr="008E1791">
        <w:t>自らクローラを運用している場合は、そのbot等の名称や識別子を開示することが想定される。</w:t>
      </w:r>
    </w:p>
    <w:p w14:paraId="0000010D" w14:textId="77777777" w:rsidR="00F527BE" w:rsidRPr="008E1791" w:rsidRDefault="00000000">
      <w:pPr>
        <w:ind w:firstLine="840"/>
      </w:pPr>
      <w:r w:rsidRPr="008E1791">
        <w:t>○第三者クローラの利用の有無及びその名称・識別子</w:t>
      </w:r>
    </w:p>
    <w:p w14:paraId="0000010E" w14:textId="0974D605" w:rsidR="00F527BE" w:rsidRPr="008E1791" w:rsidRDefault="00000000">
      <w:pPr>
        <w:ind w:left="1050"/>
      </w:pPr>
      <w:r w:rsidRPr="008E1791">
        <w:t>第三者のクローラを利用している場合は、その旨と、そのbot等の名称や識別子を開示することが想定される。</w:t>
      </w:r>
    </w:p>
    <w:p w14:paraId="0000010F" w14:textId="77777777" w:rsidR="00F527BE" w:rsidRPr="008E1791" w:rsidRDefault="00F527BE"/>
    <w:p w14:paraId="00000110" w14:textId="77777777" w:rsidR="00F527BE" w:rsidRPr="008E1791" w:rsidRDefault="00000000">
      <w:r w:rsidRPr="008E1791">
        <w:br w:type="page"/>
      </w:r>
    </w:p>
    <w:p w14:paraId="00000111" w14:textId="77777777" w:rsidR="00F527BE" w:rsidRPr="008E1791" w:rsidRDefault="00000000">
      <w:r w:rsidRPr="008E1791">
        <w:lastRenderedPageBreak/>
        <w:t>（記載例５）原則１⑴イに関する開示の例</w:t>
      </w:r>
    </w:p>
    <w:tbl>
      <w:tblPr>
        <w:tblStyle w:val="afa"/>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2188"/>
        <w:gridCol w:w="2698"/>
        <w:gridCol w:w="2996"/>
      </w:tblGrid>
      <w:tr w:rsidR="00F527BE" w:rsidRPr="008E1791" w14:paraId="49A8E3F4" w14:textId="77777777">
        <w:trPr>
          <w:trHeight w:val="750"/>
        </w:trPr>
        <w:tc>
          <w:tcPr>
            <w:tcW w:w="612" w:type="dxa"/>
          </w:tcPr>
          <w:p w14:paraId="00000112" w14:textId="77777777" w:rsidR="00F527BE" w:rsidRPr="008E1791" w:rsidRDefault="00F527BE"/>
        </w:tc>
        <w:tc>
          <w:tcPr>
            <w:tcW w:w="2188" w:type="dxa"/>
          </w:tcPr>
          <w:p w14:paraId="00000113" w14:textId="77777777" w:rsidR="00F527BE" w:rsidRPr="008E1791" w:rsidRDefault="00000000">
            <w:r w:rsidRPr="008E1791">
              <w:t>名称</w:t>
            </w:r>
          </w:p>
        </w:tc>
        <w:tc>
          <w:tcPr>
            <w:tcW w:w="2698" w:type="dxa"/>
          </w:tcPr>
          <w:p w14:paraId="00000114" w14:textId="77777777" w:rsidR="00F527BE" w:rsidRPr="008E1791" w:rsidRDefault="00000000">
            <w:r w:rsidRPr="008E1791">
              <w:t>生成AIその１</w:t>
            </w:r>
          </w:p>
        </w:tc>
        <w:tc>
          <w:tcPr>
            <w:tcW w:w="2996" w:type="dxa"/>
          </w:tcPr>
          <w:p w14:paraId="00000115" w14:textId="77777777" w:rsidR="00F527BE" w:rsidRPr="008E1791" w:rsidRDefault="00000000">
            <w:r w:rsidRPr="008E1791">
              <w:t>原則１⑴アの開示事項だが生成サービスごとの開示のため便宜的に掲載している</w:t>
            </w:r>
          </w:p>
        </w:tc>
      </w:tr>
      <w:tr w:rsidR="00F527BE" w:rsidRPr="008E1791" w14:paraId="6F3DE54C" w14:textId="77777777">
        <w:trPr>
          <w:trHeight w:val="375"/>
        </w:trPr>
        <w:tc>
          <w:tcPr>
            <w:tcW w:w="612" w:type="dxa"/>
            <w:vMerge w:val="restart"/>
          </w:tcPr>
          <w:p w14:paraId="00000116" w14:textId="77777777" w:rsidR="00F527BE" w:rsidRPr="008E1791" w:rsidRDefault="00000000">
            <w:r w:rsidRPr="008E1791">
              <w:t>学習及び検証等に用いられたデータに関連する事項</w:t>
            </w:r>
          </w:p>
        </w:tc>
        <w:tc>
          <w:tcPr>
            <w:tcW w:w="2188" w:type="dxa"/>
          </w:tcPr>
          <w:p w14:paraId="00000117" w14:textId="77777777" w:rsidR="00F527BE" w:rsidRPr="008E1791" w:rsidRDefault="00000000">
            <w:r w:rsidRPr="008E1791">
              <w:t>データの種類</w:t>
            </w:r>
          </w:p>
        </w:tc>
        <w:tc>
          <w:tcPr>
            <w:tcW w:w="2698" w:type="dxa"/>
          </w:tcPr>
          <w:p w14:paraId="00000118" w14:textId="77777777" w:rsidR="00F527BE" w:rsidRPr="008E1791" w:rsidRDefault="00000000">
            <w:r w:rsidRPr="008E1791">
              <w:t>テキスト、画像、音声、動画</w:t>
            </w:r>
          </w:p>
        </w:tc>
        <w:tc>
          <w:tcPr>
            <w:tcW w:w="2996" w:type="dxa"/>
          </w:tcPr>
          <w:p w14:paraId="00000119" w14:textId="77777777" w:rsidR="00F527BE" w:rsidRPr="008E1791" w:rsidRDefault="00F527BE"/>
        </w:tc>
      </w:tr>
      <w:tr w:rsidR="00F527BE" w:rsidRPr="008E1791" w14:paraId="349296C3" w14:textId="77777777">
        <w:trPr>
          <w:trHeight w:val="375"/>
        </w:trPr>
        <w:tc>
          <w:tcPr>
            <w:tcW w:w="612" w:type="dxa"/>
            <w:vMerge/>
          </w:tcPr>
          <w:p w14:paraId="0000011A" w14:textId="77777777" w:rsidR="00F527BE" w:rsidRPr="008E1791" w:rsidRDefault="00F527BE">
            <w:pPr>
              <w:widowControl w:val="0"/>
              <w:pBdr>
                <w:top w:val="nil"/>
                <w:left w:val="nil"/>
                <w:bottom w:val="nil"/>
                <w:right w:val="nil"/>
                <w:between w:val="nil"/>
              </w:pBdr>
              <w:spacing w:line="276" w:lineRule="auto"/>
            </w:pPr>
          </w:p>
        </w:tc>
        <w:tc>
          <w:tcPr>
            <w:tcW w:w="2188" w:type="dxa"/>
          </w:tcPr>
          <w:p w14:paraId="0000011B" w14:textId="77777777" w:rsidR="00F527BE" w:rsidRPr="008E1791" w:rsidRDefault="00000000">
            <w:r w:rsidRPr="008E1791">
              <w:t>ウェブクロール</w:t>
            </w:r>
          </w:p>
        </w:tc>
        <w:tc>
          <w:tcPr>
            <w:tcW w:w="2698" w:type="dxa"/>
          </w:tcPr>
          <w:p w14:paraId="0000011C" w14:textId="77777777" w:rsidR="00F527BE" w:rsidRPr="008E1791" w:rsidRDefault="00000000">
            <w:r w:rsidRPr="008E1791">
              <w:t>実施</w:t>
            </w:r>
          </w:p>
        </w:tc>
        <w:tc>
          <w:tcPr>
            <w:tcW w:w="2996" w:type="dxa"/>
          </w:tcPr>
          <w:p w14:paraId="0000011D" w14:textId="77777777" w:rsidR="00F527BE" w:rsidRPr="008E1791" w:rsidRDefault="00F527BE"/>
        </w:tc>
      </w:tr>
      <w:tr w:rsidR="00F527BE" w:rsidRPr="008E1791" w14:paraId="76AE7DF2" w14:textId="77777777">
        <w:trPr>
          <w:trHeight w:val="750"/>
        </w:trPr>
        <w:tc>
          <w:tcPr>
            <w:tcW w:w="612" w:type="dxa"/>
            <w:vMerge/>
          </w:tcPr>
          <w:p w14:paraId="0000011E" w14:textId="77777777" w:rsidR="00F527BE" w:rsidRPr="008E1791" w:rsidRDefault="00F527BE">
            <w:pPr>
              <w:widowControl w:val="0"/>
              <w:pBdr>
                <w:top w:val="nil"/>
                <w:left w:val="nil"/>
                <w:bottom w:val="nil"/>
                <w:right w:val="nil"/>
                <w:between w:val="nil"/>
              </w:pBdr>
              <w:spacing w:line="276" w:lineRule="auto"/>
            </w:pPr>
          </w:p>
        </w:tc>
        <w:tc>
          <w:tcPr>
            <w:tcW w:w="2188" w:type="dxa"/>
          </w:tcPr>
          <w:p w14:paraId="0000011F" w14:textId="77777777" w:rsidR="00F527BE" w:rsidRPr="008E1791" w:rsidRDefault="00000000">
            <w:r w:rsidRPr="008E1791">
              <w:t>非公開データセットに関連する事項</w:t>
            </w:r>
          </w:p>
        </w:tc>
        <w:tc>
          <w:tcPr>
            <w:tcW w:w="2698" w:type="dxa"/>
          </w:tcPr>
          <w:p w14:paraId="00000120" w14:textId="77777777" w:rsidR="00F527BE" w:rsidRPr="008E1791" w:rsidRDefault="00000000">
            <w:r w:rsidRPr="008E1791">
              <w:t>URL</w:t>
            </w:r>
          </w:p>
        </w:tc>
        <w:tc>
          <w:tcPr>
            <w:tcW w:w="2996" w:type="dxa"/>
          </w:tcPr>
          <w:p w14:paraId="00000121" w14:textId="77777777" w:rsidR="00F527BE" w:rsidRPr="008E1791" w:rsidRDefault="00000000">
            <w:r w:rsidRPr="008E1791">
              <w:t>生成AIの説明ページやブログなどで情報を開示している場合には当該URLの掲載で足りる</w:t>
            </w:r>
          </w:p>
        </w:tc>
      </w:tr>
      <w:tr w:rsidR="00F527BE" w:rsidRPr="008E1791" w14:paraId="1F229537" w14:textId="77777777">
        <w:trPr>
          <w:trHeight w:val="1125"/>
        </w:trPr>
        <w:tc>
          <w:tcPr>
            <w:tcW w:w="612" w:type="dxa"/>
            <w:vMerge/>
          </w:tcPr>
          <w:p w14:paraId="00000122" w14:textId="77777777" w:rsidR="00F527BE" w:rsidRPr="008E1791" w:rsidRDefault="00F527BE">
            <w:pPr>
              <w:widowControl w:val="0"/>
              <w:pBdr>
                <w:top w:val="nil"/>
                <w:left w:val="nil"/>
                <w:bottom w:val="nil"/>
                <w:right w:val="nil"/>
                <w:between w:val="nil"/>
              </w:pBdr>
              <w:spacing w:line="276" w:lineRule="auto"/>
            </w:pPr>
          </w:p>
        </w:tc>
        <w:tc>
          <w:tcPr>
            <w:tcW w:w="2188" w:type="dxa"/>
          </w:tcPr>
          <w:p w14:paraId="00000123" w14:textId="77777777" w:rsidR="00F527BE" w:rsidRPr="008E1791" w:rsidRDefault="00000000">
            <w:r w:rsidRPr="008E1791">
              <w:t>公開データセットに関連する事項</w:t>
            </w:r>
          </w:p>
        </w:tc>
        <w:tc>
          <w:tcPr>
            <w:tcW w:w="2698" w:type="dxa"/>
          </w:tcPr>
          <w:p w14:paraId="00000124" w14:textId="77777777" w:rsidR="00F527BE" w:rsidRPr="008E1791" w:rsidRDefault="00000000">
            <w:r w:rsidRPr="008E1791">
              <w:t>以下のデータ</w:t>
            </w:r>
            <w:r w:rsidRPr="008E1791">
              <w:br/>
              <w:t>・URL</w:t>
            </w:r>
            <w:r w:rsidRPr="008E1791">
              <w:br/>
              <w:t>・URL</w:t>
            </w:r>
          </w:p>
        </w:tc>
        <w:tc>
          <w:tcPr>
            <w:tcW w:w="2996" w:type="dxa"/>
          </w:tcPr>
          <w:p w14:paraId="00000125" w14:textId="43FFC853" w:rsidR="00F527BE" w:rsidRPr="008E1791" w:rsidRDefault="00000000">
            <w:r w:rsidRPr="008E1791">
              <w:t>公開デー</w:t>
            </w:r>
            <w:r w:rsidR="001C725E" w:rsidRPr="008E1791">
              <w:rPr>
                <w:rFonts w:hint="eastAsia"/>
              </w:rPr>
              <w:t>タ</w:t>
            </w:r>
            <w:r w:rsidRPr="008E1791">
              <w:t>セットの公開されているURLを開示すれば足りる。</w:t>
            </w:r>
          </w:p>
        </w:tc>
      </w:tr>
      <w:tr w:rsidR="00F527BE" w:rsidRPr="008E1791" w14:paraId="0CC332D4" w14:textId="77777777">
        <w:trPr>
          <w:trHeight w:val="750"/>
        </w:trPr>
        <w:tc>
          <w:tcPr>
            <w:tcW w:w="612" w:type="dxa"/>
            <w:vMerge/>
          </w:tcPr>
          <w:p w14:paraId="00000126" w14:textId="77777777" w:rsidR="00F527BE" w:rsidRPr="008E1791" w:rsidRDefault="00F527BE">
            <w:pPr>
              <w:widowControl w:val="0"/>
              <w:pBdr>
                <w:top w:val="nil"/>
                <w:left w:val="nil"/>
                <w:bottom w:val="nil"/>
                <w:right w:val="nil"/>
                <w:between w:val="nil"/>
              </w:pBdr>
              <w:spacing w:line="276" w:lineRule="auto"/>
            </w:pPr>
          </w:p>
        </w:tc>
        <w:tc>
          <w:tcPr>
            <w:tcW w:w="2188" w:type="dxa"/>
          </w:tcPr>
          <w:p w14:paraId="00000127" w14:textId="77777777" w:rsidR="00F527BE" w:rsidRPr="008E1791" w:rsidRDefault="00000000">
            <w:r w:rsidRPr="008E1791">
              <w:t>その他手段で収集されたデータに関連する事項</w:t>
            </w:r>
          </w:p>
        </w:tc>
        <w:tc>
          <w:tcPr>
            <w:tcW w:w="2698" w:type="dxa"/>
          </w:tcPr>
          <w:p w14:paraId="00000128" w14:textId="77777777" w:rsidR="00F527BE" w:rsidRPr="008E1791" w:rsidRDefault="00000000">
            <w:r w:rsidRPr="008E1791">
              <w:t>なし</w:t>
            </w:r>
          </w:p>
        </w:tc>
        <w:tc>
          <w:tcPr>
            <w:tcW w:w="2996" w:type="dxa"/>
          </w:tcPr>
          <w:p w14:paraId="00000129" w14:textId="77777777" w:rsidR="00F527BE" w:rsidRPr="008E1791" w:rsidRDefault="00000000">
            <w:r w:rsidRPr="008E1791">
              <w:t>当該データを用いていない場合は、「なし」や「対象外」などの記載で足りる。</w:t>
            </w:r>
          </w:p>
        </w:tc>
      </w:tr>
      <w:tr w:rsidR="00F527BE" w:rsidRPr="008E1791" w14:paraId="3781AC4F" w14:textId="77777777">
        <w:trPr>
          <w:trHeight w:val="750"/>
        </w:trPr>
        <w:tc>
          <w:tcPr>
            <w:tcW w:w="612" w:type="dxa"/>
            <w:vMerge/>
          </w:tcPr>
          <w:p w14:paraId="0000012A" w14:textId="77777777" w:rsidR="00F527BE" w:rsidRPr="008E1791" w:rsidRDefault="00F527BE">
            <w:pPr>
              <w:widowControl w:val="0"/>
              <w:pBdr>
                <w:top w:val="nil"/>
                <w:left w:val="nil"/>
                <w:bottom w:val="nil"/>
                <w:right w:val="nil"/>
                <w:between w:val="nil"/>
              </w:pBdr>
              <w:spacing w:line="276" w:lineRule="auto"/>
            </w:pPr>
          </w:p>
        </w:tc>
        <w:tc>
          <w:tcPr>
            <w:tcW w:w="2188" w:type="dxa"/>
          </w:tcPr>
          <w:p w14:paraId="0000012B" w14:textId="77777777" w:rsidR="00F527BE" w:rsidRPr="008E1791" w:rsidRDefault="00000000">
            <w:r w:rsidRPr="008E1791">
              <w:t>合成データの利用有無/目的</w:t>
            </w:r>
          </w:p>
        </w:tc>
        <w:tc>
          <w:tcPr>
            <w:tcW w:w="2698" w:type="dxa"/>
          </w:tcPr>
          <w:p w14:paraId="0000012C" w14:textId="77777777" w:rsidR="00F527BE" w:rsidRPr="008E1791" w:rsidRDefault="00000000">
            <w:r w:rsidRPr="008E1791">
              <w:t>URL</w:t>
            </w:r>
          </w:p>
        </w:tc>
        <w:tc>
          <w:tcPr>
            <w:tcW w:w="2996" w:type="dxa"/>
          </w:tcPr>
          <w:p w14:paraId="0000012D" w14:textId="77777777" w:rsidR="00F527BE" w:rsidRPr="008E1791" w:rsidRDefault="00000000">
            <w:r w:rsidRPr="008E1791">
              <w:t>生成AIの説明ページやブログなどで情報を開示している場合には当該URLの掲載で足りる</w:t>
            </w:r>
          </w:p>
        </w:tc>
      </w:tr>
      <w:tr w:rsidR="00F527BE" w:rsidRPr="008E1791" w14:paraId="04BC1C82" w14:textId="77777777">
        <w:trPr>
          <w:trHeight w:val="1125"/>
        </w:trPr>
        <w:tc>
          <w:tcPr>
            <w:tcW w:w="612" w:type="dxa"/>
            <w:vMerge w:val="restart"/>
          </w:tcPr>
          <w:p w14:paraId="0000012E" w14:textId="77777777" w:rsidR="00F527BE" w:rsidRPr="008E1791" w:rsidRDefault="00000000">
            <w:r w:rsidRPr="008E1791">
              <w:t>クローラ</w:t>
            </w:r>
          </w:p>
        </w:tc>
        <w:tc>
          <w:tcPr>
            <w:tcW w:w="2188" w:type="dxa"/>
          </w:tcPr>
          <w:p w14:paraId="0000012F" w14:textId="77777777" w:rsidR="00F527BE" w:rsidRPr="008E1791" w:rsidRDefault="00000000">
            <w:r w:rsidRPr="008E1791">
              <w:t>目的</w:t>
            </w:r>
          </w:p>
        </w:tc>
        <w:tc>
          <w:tcPr>
            <w:tcW w:w="2698" w:type="dxa"/>
          </w:tcPr>
          <w:p w14:paraId="00000130" w14:textId="77777777" w:rsidR="00F527BE" w:rsidRPr="008E1791" w:rsidRDefault="00000000">
            <w:r w:rsidRPr="008E1791">
              <w:t>利用していない</w:t>
            </w:r>
          </w:p>
        </w:tc>
        <w:tc>
          <w:tcPr>
            <w:tcW w:w="2996" w:type="dxa"/>
          </w:tcPr>
          <w:p w14:paraId="00000131" w14:textId="7DAD0888" w:rsidR="00F527BE" w:rsidRPr="008E1791" w:rsidRDefault="00000000">
            <w:r w:rsidRPr="008E1791">
              <w:t>必ずしも左のように利用していない旨を繰り返す必要なく</w:t>
            </w:r>
            <w:r w:rsidR="00D362BF" w:rsidRPr="008E1791">
              <w:rPr>
                <w:rFonts w:hint="eastAsia"/>
              </w:rPr>
              <w:t>まとめて</w:t>
            </w:r>
            <w:r w:rsidRPr="008E1791">
              <w:t>利用していない旨を</w:t>
            </w:r>
            <w:r w:rsidR="00D362BF" w:rsidRPr="008E1791">
              <w:rPr>
                <w:rFonts w:hint="eastAsia"/>
              </w:rPr>
              <w:t>1回だけ</w:t>
            </w:r>
            <w:r w:rsidRPr="008E1791">
              <w:t>記載することもあり得よう。</w:t>
            </w:r>
          </w:p>
        </w:tc>
      </w:tr>
      <w:tr w:rsidR="00F527BE" w:rsidRPr="008E1791" w14:paraId="3F9E577B" w14:textId="77777777">
        <w:trPr>
          <w:trHeight w:val="375"/>
        </w:trPr>
        <w:tc>
          <w:tcPr>
            <w:tcW w:w="612" w:type="dxa"/>
            <w:vMerge/>
          </w:tcPr>
          <w:p w14:paraId="00000132" w14:textId="77777777" w:rsidR="00F527BE" w:rsidRPr="008E1791" w:rsidRDefault="00F527BE">
            <w:pPr>
              <w:widowControl w:val="0"/>
              <w:pBdr>
                <w:top w:val="nil"/>
                <w:left w:val="nil"/>
                <w:bottom w:val="nil"/>
                <w:right w:val="nil"/>
                <w:between w:val="nil"/>
              </w:pBdr>
              <w:spacing w:line="276" w:lineRule="auto"/>
            </w:pPr>
          </w:p>
        </w:tc>
        <w:tc>
          <w:tcPr>
            <w:tcW w:w="2188" w:type="dxa"/>
          </w:tcPr>
          <w:p w14:paraId="00000133" w14:textId="77777777" w:rsidR="00F527BE" w:rsidRPr="008E1791" w:rsidRDefault="00000000">
            <w:r w:rsidRPr="008E1791">
              <w:t>名称・識別子：データ収集期間</w:t>
            </w:r>
          </w:p>
        </w:tc>
        <w:tc>
          <w:tcPr>
            <w:tcW w:w="2698" w:type="dxa"/>
          </w:tcPr>
          <w:p w14:paraId="00000134" w14:textId="77777777" w:rsidR="00F527BE" w:rsidRPr="008E1791" w:rsidRDefault="00000000">
            <w:r w:rsidRPr="008E1791">
              <w:t>利用していない</w:t>
            </w:r>
          </w:p>
        </w:tc>
        <w:tc>
          <w:tcPr>
            <w:tcW w:w="2996" w:type="dxa"/>
          </w:tcPr>
          <w:p w14:paraId="00000135" w14:textId="77777777" w:rsidR="00F527BE" w:rsidRPr="008E1791" w:rsidRDefault="00F527BE"/>
        </w:tc>
      </w:tr>
      <w:tr w:rsidR="00F527BE" w:rsidRPr="008E1791" w14:paraId="388EE2A0" w14:textId="77777777">
        <w:trPr>
          <w:trHeight w:val="750"/>
        </w:trPr>
        <w:tc>
          <w:tcPr>
            <w:tcW w:w="612" w:type="dxa"/>
            <w:vMerge/>
          </w:tcPr>
          <w:p w14:paraId="00000136" w14:textId="77777777" w:rsidR="00F527BE" w:rsidRPr="008E1791" w:rsidRDefault="00F527BE">
            <w:pPr>
              <w:widowControl w:val="0"/>
              <w:pBdr>
                <w:top w:val="nil"/>
                <w:left w:val="nil"/>
                <w:bottom w:val="nil"/>
                <w:right w:val="nil"/>
                <w:between w:val="nil"/>
              </w:pBdr>
              <w:spacing w:line="276" w:lineRule="auto"/>
            </w:pPr>
          </w:p>
        </w:tc>
        <w:tc>
          <w:tcPr>
            <w:tcW w:w="2188" w:type="dxa"/>
          </w:tcPr>
          <w:p w14:paraId="00000137" w14:textId="77777777" w:rsidR="00F527BE" w:rsidRPr="008E1791" w:rsidRDefault="00000000">
            <w:r w:rsidRPr="008E1791">
              <w:t>第三者クローラの名称・識別子：データ収集期間</w:t>
            </w:r>
          </w:p>
        </w:tc>
        <w:tc>
          <w:tcPr>
            <w:tcW w:w="2698" w:type="dxa"/>
          </w:tcPr>
          <w:p w14:paraId="00000138" w14:textId="77777777" w:rsidR="00F527BE" w:rsidRPr="008E1791" w:rsidRDefault="00000000">
            <w:r w:rsidRPr="008E1791">
              <w:t>利用していない</w:t>
            </w:r>
          </w:p>
        </w:tc>
        <w:tc>
          <w:tcPr>
            <w:tcW w:w="2996" w:type="dxa"/>
          </w:tcPr>
          <w:p w14:paraId="00000139" w14:textId="77777777" w:rsidR="00F527BE" w:rsidRPr="008E1791" w:rsidRDefault="00F527BE"/>
        </w:tc>
      </w:tr>
    </w:tbl>
    <w:p w14:paraId="0000013A" w14:textId="77777777" w:rsidR="00F527BE" w:rsidRPr="008E1791" w:rsidRDefault="00F527BE"/>
    <w:tbl>
      <w:tblPr>
        <w:tblStyle w:val="afb"/>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2"/>
        <w:gridCol w:w="2188"/>
        <w:gridCol w:w="2698"/>
        <w:gridCol w:w="2996"/>
      </w:tblGrid>
      <w:tr w:rsidR="00F527BE" w:rsidRPr="008E1791" w14:paraId="5C98DEE7" w14:textId="77777777">
        <w:trPr>
          <w:trHeight w:val="750"/>
        </w:trPr>
        <w:tc>
          <w:tcPr>
            <w:tcW w:w="612" w:type="dxa"/>
          </w:tcPr>
          <w:p w14:paraId="0000013B" w14:textId="77777777" w:rsidR="00F527BE" w:rsidRPr="008E1791" w:rsidRDefault="00F527BE"/>
        </w:tc>
        <w:tc>
          <w:tcPr>
            <w:tcW w:w="2188" w:type="dxa"/>
          </w:tcPr>
          <w:p w14:paraId="0000013C" w14:textId="77777777" w:rsidR="00F527BE" w:rsidRPr="008E1791" w:rsidRDefault="00000000">
            <w:r w:rsidRPr="008E1791">
              <w:t>名称</w:t>
            </w:r>
          </w:p>
        </w:tc>
        <w:tc>
          <w:tcPr>
            <w:tcW w:w="2698" w:type="dxa"/>
          </w:tcPr>
          <w:p w14:paraId="0000013D" w14:textId="77777777" w:rsidR="00F527BE" w:rsidRPr="008E1791" w:rsidRDefault="00000000">
            <w:r w:rsidRPr="008E1791">
              <w:t>生成AIその２</w:t>
            </w:r>
          </w:p>
        </w:tc>
        <w:tc>
          <w:tcPr>
            <w:tcW w:w="2996" w:type="dxa"/>
          </w:tcPr>
          <w:p w14:paraId="0000013E" w14:textId="77777777" w:rsidR="00F527BE" w:rsidRPr="008E1791" w:rsidRDefault="00000000">
            <w:r w:rsidRPr="008E1791">
              <w:t>原則１⑴アの開示事項だが生成サービスごとの開示のため便宜的に掲載している</w:t>
            </w:r>
          </w:p>
        </w:tc>
      </w:tr>
      <w:tr w:rsidR="00F527BE" w:rsidRPr="008E1791" w14:paraId="6FAC2865" w14:textId="77777777">
        <w:trPr>
          <w:trHeight w:val="3000"/>
        </w:trPr>
        <w:tc>
          <w:tcPr>
            <w:tcW w:w="612" w:type="dxa"/>
          </w:tcPr>
          <w:p w14:paraId="0000013F" w14:textId="77777777" w:rsidR="00F527BE" w:rsidRPr="008E1791" w:rsidRDefault="00000000">
            <w:r w:rsidRPr="008E1791">
              <w:t>学習及び検証等に用いられたデータに関連する事項</w:t>
            </w:r>
          </w:p>
        </w:tc>
        <w:tc>
          <w:tcPr>
            <w:tcW w:w="2188" w:type="dxa"/>
          </w:tcPr>
          <w:p w14:paraId="00000140" w14:textId="77777777" w:rsidR="00F527BE" w:rsidRPr="008E1791" w:rsidRDefault="00000000">
            <w:r w:rsidRPr="008E1791">
              <w:t>データの種類</w:t>
            </w:r>
          </w:p>
        </w:tc>
        <w:tc>
          <w:tcPr>
            <w:tcW w:w="2698" w:type="dxa"/>
          </w:tcPr>
          <w:p w14:paraId="00000141" w14:textId="77777777" w:rsidR="00F527BE" w:rsidRPr="008E1791" w:rsidRDefault="00000000">
            <w:r w:rsidRPr="008E1791">
              <w:t>テキスト、画像、音声、動画</w:t>
            </w:r>
          </w:p>
        </w:tc>
        <w:tc>
          <w:tcPr>
            <w:tcW w:w="2996" w:type="dxa"/>
          </w:tcPr>
          <w:p w14:paraId="00000142" w14:textId="77777777" w:rsidR="00F527BE" w:rsidRPr="008E1791" w:rsidRDefault="00F527BE"/>
        </w:tc>
      </w:tr>
      <w:tr w:rsidR="00F527BE" w:rsidRPr="008E1791" w14:paraId="3A969AC9" w14:textId="77777777">
        <w:trPr>
          <w:trHeight w:val="375"/>
        </w:trPr>
        <w:tc>
          <w:tcPr>
            <w:tcW w:w="612" w:type="dxa"/>
          </w:tcPr>
          <w:p w14:paraId="00000143" w14:textId="77777777" w:rsidR="00F527BE" w:rsidRPr="008E1791" w:rsidRDefault="00F527BE"/>
        </w:tc>
        <w:tc>
          <w:tcPr>
            <w:tcW w:w="2188" w:type="dxa"/>
          </w:tcPr>
          <w:p w14:paraId="00000144" w14:textId="77777777" w:rsidR="00F527BE" w:rsidRPr="008E1791" w:rsidRDefault="00000000">
            <w:r w:rsidRPr="008E1791">
              <w:t>ウェブクロール</w:t>
            </w:r>
          </w:p>
        </w:tc>
        <w:tc>
          <w:tcPr>
            <w:tcW w:w="2698" w:type="dxa"/>
          </w:tcPr>
          <w:p w14:paraId="00000145" w14:textId="77777777" w:rsidR="00F527BE" w:rsidRPr="008E1791" w:rsidRDefault="00000000">
            <w:r w:rsidRPr="008E1791">
              <w:t>実施</w:t>
            </w:r>
          </w:p>
        </w:tc>
        <w:tc>
          <w:tcPr>
            <w:tcW w:w="2996" w:type="dxa"/>
          </w:tcPr>
          <w:p w14:paraId="00000146" w14:textId="77777777" w:rsidR="00F527BE" w:rsidRPr="008E1791" w:rsidRDefault="00F527BE"/>
        </w:tc>
      </w:tr>
      <w:tr w:rsidR="00F527BE" w:rsidRPr="008E1791" w14:paraId="3EBCE0AB" w14:textId="77777777">
        <w:trPr>
          <w:trHeight w:val="750"/>
        </w:trPr>
        <w:tc>
          <w:tcPr>
            <w:tcW w:w="612" w:type="dxa"/>
          </w:tcPr>
          <w:p w14:paraId="00000147" w14:textId="77777777" w:rsidR="00F527BE" w:rsidRPr="008E1791" w:rsidRDefault="00F527BE"/>
        </w:tc>
        <w:tc>
          <w:tcPr>
            <w:tcW w:w="2188" w:type="dxa"/>
          </w:tcPr>
          <w:p w14:paraId="00000148" w14:textId="77777777" w:rsidR="00F527BE" w:rsidRPr="008E1791" w:rsidRDefault="00000000">
            <w:r w:rsidRPr="008E1791">
              <w:t>非公開データセットに関連する事項</w:t>
            </w:r>
          </w:p>
        </w:tc>
        <w:tc>
          <w:tcPr>
            <w:tcW w:w="2698" w:type="dxa"/>
          </w:tcPr>
          <w:p w14:paraId="00000149" w14:textId="77777777" w:rsidR="00F527BE" w:rsidRPr="008E1791" w:rsidRDefault="00000000">
            <w:r w:rsidRPr="008E1791">
              <w:t>URL</w:t>
            </w:r>
          </w:p>
        </w:tc>
        <w:tc>
          <w:tcPr>
            <w:tcW w:w="2996" w:type="dxa"/>
          </w:tcPr>
          <w:p w14:paraId="0000014A" w14:textId="77777777" w:rsidR="00F527BE" w:rsidRPr="008E1791" w:rsidRDefault="00000000">
            <w:r w:rsidRPr="008E1791">
              <w:t>生成AIの説明ページやブログなどで情報を開示している場合には当該URLの掲載で足りる</w:t>
            </w:r>
          </w:p>
        </w:tc>
      </w:tr>
      <w:tr w:rsidR="00F527BE" w:rsidRPr="008E1791" w14:paraId="6F03DD2E" w14:textId="77777777">
        <w:trPr>
          <w:trHeight w:val="1125"/>
        </w:trPr>
        <w:tc>
          <w:tcPr>
            <w:tcW w:w="612" w:type="dxa"/>
          </w:tcPr>
          <w:p w14:paraId="0000014B" w14:textId="77777777" w:rsidR="00F527BE" w:rsidRPr="008E1791" w:rsidRDefault="00F527BE"/>
        </w:tc>
        <w:tc>
          <w:tcPr>
            <w:tcW w:w="2188" w:type="dxa"/>
          </w:tcPr>
          <w:p w14:paraId="0000014C" w14:textId="77777777" w:rsidR="00F527BE" w:rsidRPr="008E1791" w:rsidRDefault="00000000">
            <w:r w:rsidRPr="008E1791">
              <w:t>公開データセットに関連する事項</w:t>
            </w:r>
          </w:p>
        </w:tc>
        <w:tc>
          <w:tcPr>
            <w:tcW w:w="2698" w:type="dxa"/>
          </w:tcPr>
          <w:p w14:paraId="0000014D" w14:textId="77777777" w:rsidR="00F527BE" w:rsidRPr="008E1791" w:rsidRDefault="00000000">
            <w:r w:rsidRPr="008E1791">
              <w:t>以下のデータ</w:t>
            </w:r>
            <w:r w:rsidRPr="008E1791">
              <w:br/>
              <w:t>・URL</w:t>
            </w:r>
            <w:r w:rsidRPr="008E1791">
              <w:br/>
              <w:t>・URL</w:t>
            </w:r>
          </w:p>
        </w:tc>
        <w:tc>
          <w:tcPr>
            <w:tcW w:w="2996" w:type="dxa"/>
          </w:tcPr>
          <w:p w14:paraId="0000014E" w14:textId="2CE09AB9" w:rsidR="00F527BE" w:rsidRPr="008E1791" w:rsidRDefault="00000000">
            <w:r w:rsidRPr="008E1791">
              <w:t>公開デー</w:t>
            </w:r>
            <w:r w:rsidR="001C725E" w:rsidRPr="008E1791">
              <w:rPr>
                <w:rFonts w:hint="eastAsia"/>
              </w:rPr>
              <w:t>タ</w:t>
            </w:r>
            <w:r w:rsidRPr="008E1791">
              <w:t>セットの公開されているURLを開示すれば足りる。</w:t>
            </w:r>
          </w:p>
        </w:tc>
      </w:tr>
      <w:tr w:rsidR="00F527BE" w:rsidRPr="008E1791" w14:paraId="02491E7B" w14:textId="77777777">
        <w:trPr>
          <w:trHeight w:val="750"/>
        </w:trPr>
        <w:tc>
          <w:tcPr>
            <w:tcW w:w="612" w:type="dxa"/>
          </w:tcPr>
          <w:p w14:paraId="0000014F" w14:textId="77777777" w:rsidR="00F527BE" w:rsidRPr="008E1791" w:rsidRDefault="00F527BE"/>
        </w:tc>
        <w:tc>
          <w:tcPr>
            <w:tcW w:w="2188" w:type="dxa"/>
          </w:tcPr>
          <w:p w14:paraId="00000150" w14:textId="77777777" w:rsidR="00F527BE" w:rsidRPr="008E1791" w:rsidRDefault="00000000">
            <w:r w:rsidRPr="008E1791">
              <w:t>その他手段で収集されたデータに関連する事項</w:t>
            </w:r>
          </w:p>
        </w:tc>
        <w:tc>
          <w:tcPr>
            <w:tcW w:w="2698" w:type="dxa"/>
          </w:tcPr>
          <w:p w14:paraId="00000151" w14:textId="77777777" w:rsidR="00F527BE" w:rsidRPr="008E1791" w:rsidRDefault="00000000">
            <w:r w:rsidRPr="008E1791">
              <w:t>URL</w:t>
            </w:r>
          </w:p>
        </w:tc>
        <w:tc>
          <w:tcPr>
            <w:tcW w:w="2996" w:type="dxa"/>
          </w:tcPr>
          <w:p w14:paraId="00000152" w14:textId="77777777" w:rsidR="00F527BE" w:rsidRPr="008E1791" w:rsidRDefault="00000000">
            <w:r w:rsidRPr="008E1791">
              <w:t>生成AIの説明ページやブログなどで情報を開示している場合には当該URLの掲載で足りる</w:t>
            </w:r>
          </w:p>
        </w:tc>
      </w:tr>
      <w:tr w:rsidR="00F527BE" w:rsidRPr="008E1791" w14:paraId="4A231665" w14:textId="77777777">
        <w:trPr>
          <w:trHeight w:val="750"/>
        </w:trPr>
        <w:tc>
          <w:tcPr>
            <w:tcW w:w="612" w:type="dxa"/>
          </w:tcPr>
          <w:p w14:paraId="00000153" w14:textId="77777777" w:rsidR="00F527BE" w:rsidRPr="008E1791" w:rsidRDefault="00F527BE"/>
        </w:tc>
        <w:tc>
          <w:tcPr>
            <w:tcW w:w="2188" w:type="dxa"/>
          </w:tcPr>
          <w:p w14:paraId="00000154" w14:textId="77777777" w:rsidR="00F527BE" w:rsidRPr="008E1791" w:rsidRDefault="00000000">
            <w:r w:rsidRPr="008E1791">
              <w:t>合成データの利用有無/目的</w:t>
            </w:r>
          </w:p>
        </w:tc>
        <w:tc>
          <w:tcPr>
            <w:tcW w:w="2698" w:type="dxa"/>
          </w:tcPr>
          <w:p w14:paraId="00000155" w14:textId="77777777" w:rsidR="00F527BE" w:rsidRPr="008E1791" w:rsidRDefault="00000000">
            <w:r w:rsidRPr="008E1791">
              <w:t>URL</w:t>
            </w:r>
          </w:p>
        </w:tc>
        <w:tc>
          <w:tcPr>
            <w:tcW w:w="2996" w:type="dxa"/>
          </w:tcPr>
          <w:p w14:paraId="00000156" w14:textId="77777777" w:rsidR="00F527BE" w:rsidRPr="008E1791" w:rsidRDefault="00000000">
            <w:r w:rsidRPr="008E1791">
              <w:t>生成AIの説明ページやブログなどで情報を開示している場合には当該URLの掲載で足りる</w:t>
            </w:r>
          </w:p>
        </w:tc>
      </w:tr>
      <w:tr w:rsidR="00F527BE" w:rsidRPr="008E1791" w14:paraId="3F1F05FF" w14:textId="77777777">
        <w:trPr>
          <w:trHeight w:val="1125"/>
        </w:trPr>
        <w:tc>
          <w:tcPr>
            <w:tcW w:w="612" w:type="dxa"/>
          </w:tcPr>
          <w:p w14:paraId="00000157" w14:textId="77777777" w:rsidR="00F527BE" w:rsidRPr="008E1791" w:rsidRDefault="00000000">
            <w:r w:rsidRPr="008E1791">
              <w:t>クローラ</w:t>
            </w:r>
          </w:p>
        </w:tc>
        <w:tc>
          <w:tcPr>
            <w:tcW w:w="2188" w:type="dxa"/>
          </w:tcPr>
          <w:p w14:paraId="00000158" w14:textId="77777777" w:rsidR="00F527BE" w:rsidRPr="008E1791" w:rsidRDefault="00000000">
            <w:r w:rsidRPr="008E1791">
              <w:t>目的</w:t>
            </w:r>
          </w:p>
        </w:tc>
        <w:tc>
          <w:tcPr>
            <w:tcW w:w="2698" w:type="dxa"/>
          </w:tcPr>
          <w:p w14:paraId="00000159" w14:textId="77777777" w:rsidR="00F527BE" w:rsidRPr="008E1791" w:rsidRDefault="00000000">
            <w:r w:rsidRPr="008E1791">
              <w:t>安全性保護及び営業秘密等に該当するため開示しない</w:t>
            </w:r>
          </w:p>
        </w:tc>
        <w:tc>
          <w:tcPr>
            <w:tcW w:w="2996" w:type="dxa"/>
          </w:tcPr>
          <w:p w14:paraId="0000015A" w14:textId="722D4389" w:rsidR="00F527BE" w:rsidRPr="008E1791" w:rsidRDefault="00000000">
            <w:r w:rsidRPr="008E1791">
              <w:t>必ずしも左のように3回営業秘密等に該当する旨を述べる必要はなく、クローラだけで1つのセルとして1回だけ述べることもあり得よう。</w:t>
            </w:r>
          </w:p>
        </w:tc>
      </w:tr>
      <w:tr w:rsidR="00F527BE" w:rsidRPr="008E1791" w14:paraId="2435E84C" w14:textId="77777777">
        <w:trPr>
          <w:trHeight w:val="750"/>
        </w:trPr>
        <w:tc>
          <w:tcPr>
            <w:tcW w:w="612" w:type="dxa"/>
          </w:tcPr>
          <w:p w14:paraId="0000015B" w14:textId="77777777" w:rsidR="00F527BE" w:rsidRPr="008E1791" w:rsidRDefault="00F527BE"/>
        </w:tc>
        <w:tc>
          <w:tcPr>
            <w:tcW w:w="2188" w:type="dxa"/>
          </w:tcPr>
          <w:p w14:paraId="0000015C" w14:textId="77777777" w:rsidR="00F527BE" w:rsidRPr="008E1791" w:rsidRDefault="00000000">
            <w:r w:rsidRPr="008E1791">
              <w:t>名称・識別子：データ収集期間</w:t>
            </w:r>
          </w:p>
        </w:tc>
        <w:tc>
          <w:tcPr>
            <w:tcW w:w="2698" w:type="dxa"/>
          </w:tcPr>
          <w:p w14:paraId="0000015D" w14:textId="77777777" w:rsidR="00F527BE" w:rsidRPr="008E1791" w:rsidRDefault="00000000">
            <w:r w:rsidRPr="008E1791">
              <w:t>安全性保護及び営業秘密等に該当するため開示しない</w:t>
            </w:r>
          </w:p>
        </w:tc>
        <w:tc>
          <w:tcPr>
            <w:tcW w:w="2996" w:type="dxa"/>
          </w:tcPr>
          <w:p w14:paraId="0000015E" w14:textId="77777777" w:rsidR="00F527BE" w:rsidRPr="008E1791" w:rsidRDefault="00F527BE"/>
        </w:tc>
      </w:tr>
      <w:tr w:rsidR="00F527BE" w:rsidRPr="008E1791" w14:paraId="431D6B39" w14:textId="77777777">
        <w:trPr>
          <w:trHeight w:val="750"/>
        </w:trPr>
        <w:tc>
          <w:tcPr>
            <w:tcW w:w="612" w:type="dxa"/>
          </w:tcPr>
          <w:p w14:paraId="0000015F" w14:textId="77777777" w:rsidR="00F527BE" w:rsidRPr="008E1791" w:rsidRDefault="00F527BE"/>
        </w:tc>
        <w:tc>
          <w:tcPr>
            <w:tcW w:w="2188" w:type="dxa"/>
          </w:tcPr>
          <w:p w14:paraId="00000160" w14:textId="77777777" w:rsidR="00F527BE" w:rsidRPr="008E1791" w:rsidRDefault="00000000">
            <w:r w:rsidRPr="008E1791">
              <w:t>第三者クローラの名称・識別子：データ収集期間</w:t>
            </w:r>
          </w:p>
        </w:tc>
        <w:tc>
          <w:tcPr>
            <w:tcW w:w="2698" w:type="dxa"/>
          </w:tcPr>
          <w:p w14:paraId="00000161" w14:textId="77777777" w:rsidR="00F527BE" w:rsidRPr="008E1791" w:rsidRDefault="00000000">
            <w:r w:rsidRPr="008E1791">
              <w:t>安全性保護及び営業秘密等に該当するため開示しない</w:t>
            </w:r>
          </w:p>
        </w:tc>
        <w:tc>
          <w:tcPr>
            <w:tcW w:w="2996" w:type="dxa"/>
          </w:tcPr>
          <w:p w14:paraId="00000162" w14:textId="77777777" w:rsidR="00F527BE" w:rsidRPr="008E1791" w:rsidRDefault="00F527BE"/>
        </w:tc>
      </w:tr>
    </w:tbl>
    <w:p w14:paraId="00000163" w14:textId="77777777" w:rsidR="00F527BE" w:rsidRPr="008E1791" w:rsidRDefault="00F527BE"/>
    <w:p w14:paraId="00000164" w14:textId="77777777" w:rsidR="00F527BE" w:rsidRPr="008E1791" w:rsidRDefault="00F527BE"/>
    <w:p w14:paraId="00000165" w14:textId="77777777" w:rsidR="00F527BE" w:rsidRPr="008E1791" w:rsidRDefault="00000000">
      <w:r w:rsidRPr="008E1791">
        <w:br w:type="page"/>
      </w:r>
    </w:p>
    <w:p w14:paraId="00000166" w14:textId="77777777" w:rsidR="00F527BE" w:rsidRPr="008E1791" w:rsidRDefault="00000000">
      <w:r w:rsidRPr="008E1791">
        <w:lastRenderedPageBreak/>
        <w:t>４．原則１⑴ウに関する解説</w:t>
      </w:r>
    </w:p>
    <w:p w14:paraId="00000167" w14:textId="77777777" w:rsidR="00F527BE" w:rsidRPr="008E1791" w:rsidRDefault="00000000">
      <w:r w:rsidRPr="008E1791">
        <w:t xml:space="preserve">　⑴　アカウンタビリティの意味と開示の方向性</w:t>
      </w:r>
    </w:p>
    <w:p w14:paraId="00000168" w14:textId="77777777" w:rsidR="00F527BE" w:rsidRPr="008E1791" w:rsidRDefault="00000000">
      <w:pPr>
        <w:ind w:left="420" w:hanging="420"/>
      </w:pPr>
      <w:r w:rsidRPr="008E1791">
        <w:t xml:space="preserve">　　　原則１⑴ウに対しては「アカウンタビリティ関係」という項目名が付されている。アカウンタビリティという概念は多義的であり、ここでのアカウンタビリティの意味は、本項目の記載がAI事業者ガイドラインの以下のアカウンタビリティの記載と極めて類似することから、AI事業者ガイドラインの採用するアカウンタビリティ概念を採用している。そして、AI事業者ガイドライン（Ver.1.2　以下略）脚注44（21頁）はアカウンタビリティを次のとおり定義する。</w:t>
      </w:r>
    </w:p>
    <w:tbl>
      <w:tblPr>
        <w:tblStyle w:val="afc"/>
        <w:tblW w:w="807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3"/>
      </w:tblGrid>
      <w:tr w:rsidR="00F527BE" w:rsidRPr="008E1791" w14:paraId="5AA74BB6" w14:textId="77777777">
        <w:tc>
          <w:tcPr>
            <w:tcW w:w="8073" w:type="dxa"/>
          </w:tcPr>
          <w:p w14:paraId="00000169" w14:textId="77777777" w:rsidR="00F527BE" w:rsidRPr="008E1791" w:rsidRDefault="00000000">
            <w:r w:rsidRPr="008E1791">
              <w:t>｢アカウンタビリティを説明可能性と定義することもあるが、本ガイドラインでは情報開示は透明性で対応することとし、アカウンタビリティとはAIに関する事実上・法律上の責任を負うこと及びその責任を負うための前提条件の整備に関する概念とする。</w:t>
            </w:r>
          </w:p>
        </w:tc>
      </w:tr>
    </w:tbl>
    <w:p w14:paraId="0000016A" w14:textId="0C65D393" w:rsidR="00F527BE" w:rsidRPr="008E1791" w:rsidRDefault="00000000">
      <w:pPr>
        <w:ind w:left="420" w:hanging="420"/>
      </w:pPr>
      <w:r w:rsidRPr="008E1791">
        <w:t xml:space="preserve">　　　すなわち、本コードのアカウンタビリティとは説明責任というような情報の開示に関する概念ではない。また、AI事業者ガイドライン脚注43（19頁）では透明性について以下のように定義している。</w:t>
      </w:r>
    </w:p>
    <w:tbl>
      <w:tblPr>
        <w:tblStyle w:val="afd"/>
        <w:tblW w:w="8074"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4"/>
      </w:tblGrid>
      <w:tr w:rsidR="00F527BE" w:rsidRPr="008E1791" w14:paraId="5F10756F" w14:textId="77777777">
        <w:tc>
          <w:tcPr>
            <w:tcW w:w="8074" w:type="dxa"/>
          </w:tcPr>
          <w:p w14:paraId="0000016B" w14:textId="77777777" w:rsidR="00F527BE" w:rsidRPr="008E1791" w:rsidRDefault="00000000">
            <w:r w:rsidRPr="008E1791">
              <w:t>本文書では、情報開示に関する事項を広く「透明性」とする。</w:t>
            </w:r>
          </w:p>
        </w:tc>
      </w:tr>
    </w:tbl>
    <w:p w14:paraId="0000016C" w14:textId="397263C1" w:rsidR="00F527BE" w:rsidRPr="008E1791" w:rsidRDefault="00000000">
      <w:pPr>
        <w:ind w:left="420" w:hanging="420"/>
      </w:pPr>
      <w:r w:rsidRPr="008E1791">
        <w:t xml:space="preserve">　　　すなわち情報開示すべき事項は基本的に透明性という概念で処理され、アカウンタビリティとは基本的に開示とは関係のない答責性という意味になっている。その意味で、AI事業者ガイドラインにおけるアカウンタビリティの要素は開示を前提としていない。よって、本コードにおけるアカウンタビリティ関係の開示も、開示の内容が限定的または抽象的なものとなることもやむを得ないと言える。</w:t>
      </w:r>
    </w:p>
    <w:p w14:paraId="0000016D" w14:textId="77777777" w:rsidR="00F527BE" w:rsidRPr="008E1791" w:rsidRDefault="00000000">
      <w:pPr>
        <w:ind w:left="420" w:hanging="420"/>
      </w:pPr>
      <w:r w:rsidRPr="008E1791">
        <w:t xml:space="preserve">　⑵　全社的取組みの説明</w:t>
      </w:r>
    </w:p>
    <w:p w14:paraId="0000016E" w14:textId="77777777" w:rsidR="00F527BE" w:rsidRPr="008E1791" w:rsidRDefault="00000000">
      <w:pPr>
        <w:ind w:left="420" w:hanging="420"/>
      </w:pPr>
      <w:r w:rsidRPr="008E1791">
        <w:t xml:space="preserve">　　　本項目での説明事項は個々の生成AI毎に異なるものではなく全社的な取組みに関するものである。このため、本項目ウとア、イを切り離して開示することも視認性や管理の点から選択可能である（この点については、原則１⑵の記載例●にて記載例を示す。）。</w:t>
      </w:r>
    </w:p>
    <w:p w14:paraId="0000016F" w14:textId="77777777" w:rsidR="00F527BE" w:rsidRPr="008E1791" w:rsidRDefault="00000000">
      <w:r w:rsidRPr="008E1791">
        <w:t xml:space="preserve">　⑶　原則１⑴ウの各項目の解説</w:t>
      </w:r>
    </w:p>
    <w:p w14:paraId="00000170" w14:textId="77777777" w:rsidR="00F527BE" w:rsidRPr="008E1791" w:rsidRDefault="00000000">
      <w:r w:rsidRPr="008E1791">
        <w:t xml:space="preserve">　　〇トレーサビリティ</w:t>
      </w:r>
    </w:p>
    <w:p w14:paraId="00000171" w14:textId="77777777" w:rsidR="00F527BE" w:rsidRPr="008E1791" w:rsidRDefault="00000000">
      <w:pPr>
        <w:ind w:left="630" w:hanging="630"/>
      </w:pPr>
      <w:r w:rsidRPr="008E1791">
        <w:t xml:space="preserve">　　　AI事業者ガイドラインの21頁では、｢トレーサビリティの向上　データの出所、AIシステム・サービスの開発・提供・利用中に行われた意思決定等について、技術的に可能かつ合理的な範囲で追跡・遡求が可能な状態を確保する｣とされており、この文言が踏襲されている。モデル評価ログの記録の継続や保存期間について自社ルールで定めていることを記載することが想定される。</w:t>
      </w:r>
    </w:p>
    <w:p w14:paraId="00000172" w14:textId="22992AC0" w:rsidR="00F527BE" w:rsidRPr="008E1791" w:rsidRDefault="00000000">
      <w:pPr>
        <w:ind w:left="630" w:hanging="630"/>
      </w:pPr>
      <w:r w:rsidRPr="008E1791">
        <w:t xml:space="preserve">　　　本コード「概要開示対象事項　具体例」ではトレーサビリティの記載例として社内</w:t>
      </w:r>
      <w:r w:rsidR="00831403" w:rsidRPr="008E1791">
        <w:t>規定</w:t>
      </w:r>
      <w:r w:rsidRPr="008E1791">
        <w:t>の</w:t>
      </w:r>
      <w:r w:rsidR="00831403" w:rsidRPr="008E1791">
        <w:rPr>
          <w:rFonts w:hint="eastAsia"/>
        </w:rPr>
        <w:t>規程</w:t>
      </w:r>
      <w:r w:rsidRPr="008E1791">
        <w:t>名まで示して開示する例が示されているが規則名は本質的な要素ではないこと、通常は様々な社内</w:t>
      </w:r>
      <w:r w:rsidR="00831403" w:rsidRPr="008E1791">
        <w:t>規定</w:t>
      </w:r>
      <w:r w:rsidRPr="008E1791">
        <w:t>やガイドライン、さらには開発チーム内のルールなどに散在的に存在しチーム内ルールなどは改定頻度も高いことから具体的なこれら</w:t>
      </w:r>
      <w:r w:rsidRPr="008E1791">
        <w:lastRenderedPageBreak/>
        <w:t>のルール名等を記載することは煩瑣であり間違いも起こりやすい。よって、社内</w:t>
      </w:r>
      <w:r w:rsidR="00831403" w:rsidRPr="008E1791">
        <w:t>規定</w:t>
      </w:r>
      <w:r w:rsidRPr="008E1791">
        <w:t>等のルールの名称を挙げることなく「当社ルールに基づき」との記載でも良いと考えられる。</w:t>
      </w:r>
    </w:p>
    <w:p w14:paraId="00000173" w14:textId="77777777" w:rsidR="00F527BE" w:rsidRPr="008E1791" w:rsidRDefault="00000000">
      <w:pPr>
        <w:ind w:left="630" w:hanging="630"/>
      </w:pPr>
      <w:r w:rsidRPr="008E1791">
        <w:t xml:space="preserve">　　〇責任者の明示</w:t>
      </w:r>
    </w:p>
    <w:p w14:paraId="00000174" w14:textId="7DDDC307" w:rsidR="00F527BE" w:rsidRPr="008E1791" w:rsidRDefault="00000000">
      <w:pPr>
        <w:ind w:left="630" w:hanging="630"/>
      </w:pPr>
      <w:r w:rsidRPr="008E1791">
        <w:t xml:space="preserve">　　　AI事業者ガイドラインの21頁では、｢③責任者の明示　各主体においてアカウンタビリティを果たす責任者を設定する｣とされている。会社の責任者の役職名を示すことが想定される。</w:t>
      </w:r>
      <w:r w:rsidR="006C5A2A" w:rsidRPr="008E1791">
        <w:rPr>
          <w:rFonts w:hint="eastAsia"/>
        </w:rPr>
        <w:t>責任者の明確化という観点からは、役職名で足り</w:t>
      </w:r>
      <w:r w:rsidR="006C5A2A" w:rsidRPr="008E1791">
        <w:t>、個人名は不要である。</w:t>
      </w:r>
    </w:p>
    <w:p w14:paraId="00000175" w14:textId="4D84E1F8" w:rsidR="00F527BE" w:rsidRPr="008E1791" w:rsidRDefault="00000000">
      <w:pPr>
        <w:ind w:left="630" w:hanging="630"/>
      </w:pPr>
      <w:r w:rsidRPr="008E1791">
        <w:t xml:space="preserve">　　　本コード「概要開示対象事項　具体例」では責任者が指揮命令する組織名まで記載しているが、指揮命令の対象は全社であることも多いと思われ、記載としては必須とは言えないであろう。</w:t>
      </w:r>
    </w:p>
    <w:p w14:paraId="00000176" w14:textId="77777777" w:rsidR="00F527BE" w:rsidRPr="008E1791" w:rsidRDefault="00000000">
      <w:r w:rsidRPr="008E1791">
        <w:t xml:space="preserve">　　〇関係者の責任の分配</w:t>
      </w:r>
    </w:p>
    <w:p w14:paraId="00000177" w14:textId="77777777" w:rsidR="00F527BE" w:rsidRPr="008E1791" w:rsidRDefault="00000000">
      <w:pPr>
        <w:ind w:left="630" w:hanging="630"/>
      </w:pPr>
      <w:r w:rsidRPr="008E1791">
        <w:t xml:space="preserve">　　　AI事業者ガイドライン22頁では、｢④ 関係者間の責任の分配　関係者間の責任について、業務外利用者も含めた主体間の契約、社会的な約束（ボランタリーコミットメント）等により、責任の所在を明確化する｣とされている。関係者との間の契約で責任を適切に分配している旨を記載することが想定される。</w:t>
      </w:r>
    </w:p>
    <w:p w14:paraId="00000178" w14:textId="77777777" w:rsidR="00F527BE" w:rsidRPr="008E1791" w:rsidRDefault="00000000">
      <w:pPr>
        <w:ind w:left="630" w:hanging="630"/>
      </w:pPr>
      <w:r w:rsidRPr="008E1791">
        <w:t xml:space="preserve">　　　多くの場合、事業者間の契約は秘密保持条項等により契約内容に守秘義務が課されている。このため責任分配の具体的な内容を記載することはできず、本項目の開示においても「適切に分配している」程度の記載にとどまらざるを得ない場合が多いであろう。</w:t>
      </w:r>
    </w:p>
    <w:p w14:paraId="00000179" w14:textId="77777777" w:rsidR="00F527BE" w:rsidRPr="008E1791" w:rsidRDefault="00000000">
      <w:r w:rsidRPr="008E1791">
        <w:t xml:space="preserve">　　〇ステークホルダーへの具体的対応</w:t>
      </w:r>
    </w:p>
    <w:p w14:paraId="0000017A" w14:textId="77777777" w:rsidR="00F527BE" w:rsidRPr="008E1791" w:rsidRDefault="00000000">
      <w:pPr>
        <w:ind w:left="630" w:hanging="630"/>
      </w:pPr>
      <w:r w:rsidRPr="008E1791">
        <w:t xml:space="preserve">　　　AI事業者ガイドライン22頁では、ステークホルダーへの具体的な対応として次の実施事項を挙げる。「・必要に応じ、AIシステム・サービスの利用に伴うリスク管理、安全性確保のための各主体のAIガバナンスに関するポリシー、プライバシーポリシー等の方針を策定し、公表する（社会及び一般市民に対するビジョンの共有、並びに情報発信・提供を行うといった社会的責任を含む）　・必要に応じ、AIの出力の誤り等について、ステークホルダーからの指摘を受け付ける機会を設けるとともに、定期的かつ客観的なモニタリングを実施する　・ステークホルダーの利益を損なう事態</w:t>
      </w:r>
      <w:r w:rsidRPr="008E1791">
        <w:rPr>
          <w:vertAlign w:val="superscript"/>
        </w:rPr>
        <w:footnoteReference w:id="3"/>
      </w:r>
      <w:r w:rsidRPr="008E1791">
        <w:t>が生じた場合、どのように対応するか方針を策定してこれを着実に実施し、進捗状況については必要に応じて定期的にステークホルダーに報告する」</w:t>
      </w:r>
    </w:p>
    <w:p w14:paraId="0000017B" w14:textId="37EE8B94" w:rsidR="00F527BE" w:rsidRPr="008E1791" w:rsidRDefault="00000000">
      <w:pPr>
        <w:ind w:left="630" w:hanging="630"/>
      </w:pPr>
      <w:r w:rsidRPr="008E1791">
        <w:t xml:space="preserve">　　　本コード「概要開示対象事項　具体例」では社内</w:t>
      </w:r>
      <w:r w:rsidR="00831403" w:rsidRPr="008E1791">
        <w:t>規定</w:t>
      </w:r>
      <w:r w:rsidRPr="008E1791">
        <w:t>に基づき実施している旨を記載例として定めているが、必ずしもこれに倣う必要はなく、例えば、AIポリシーを</w:t>
      </w:r>
      <w:r w:rsidRPr="008E1791">
        <w:lastRenderedPageBreak/>
        <w:t>定めて公開している場合には、そのURLを記載することが考えられる。他にも「必要なステークホルダーを特定して適切に対応」と記載することや、相談窓口を設けている旨や問題発生時には適切かつ迅速に対処する旨を記載することもあり得よう。</w:t>
      </w:r>
    </w:p>
    <w:p w14:paraId="0000017C" w14:textId="4ADCB066" w:rsidR="00F527BE" w:rsidRPr="008E1791" w:rsidRDefault="00000000">
      <w:pPr>
        <w:ind w:left="630"/>
      </w:pPr>
      <w:r w:rsidRPr="008E1791">
        <w:t>AI事業者ガイドラインが示すモニタリングの実施やインシデント対応については社内</w:t>
      </w:r>
      <w:r w:rsidR="00831403" w:rsidRPr="008E1791">
        <w:t>規定</w:t>
      </w:r>
      <w:r w:rsidRPr="008E1791">
        <w:t>に定められていることもあろう。この場合であっても（トレーサービリティで記載したとおり）社内規程名まで開示することは必須ではなく、「当社ルールに従い実施」程度の開示をすることが想定される。</w:t>
      </w:r>
    </w:p>
    <w:p w14:paraId="0000017D" w14:textId="77777777" w:rsidR="00F527BE" w:rsidRPr="008E1791" w:rsidRDefault="00000000">
      <w:pPr>
        <w:ind w:left="630" w:hanging="630"/>
      </w:pPr>
      <w:r w:rsidRPr="008E1791">
        <w:t xml:space="preserve">　　〇文書化</w:t>
      </w:r>
    </w:p>
    <w:p w14:paraId="0000017E" w14:textId="77777777" w:rsidR="00F527BE" w:rsidRPr="008E1791" w:rsidRDefault="00000000">
      <w:pPr>
        <w:ind w:left="630"/>
      </w:pPr>
      <w:r w:rsidRPr="008E1791">
        <w:t>AI事業者ガイドライン21頁では、｢⑥ 文書化 　上記に関する情報を文書化して一定期間保管し、必要なときに、必要なところで、入手可能かつ利用に適した形で参照可能な状態とする｣とされている。</w:t>
      </w:r>
    </w:p>
    <w:p w14:paraId="0000017F" w14:textId="3082EEF7" w:rsidR="00F527BE" w:rsidRPr="008E1791" w:rsidRDefault="00000000">
      <w:pPr>
        <w:ind w:left="630"/>
      </w:pPr>
      <w:r w:rsidRPr="008E1791">
        <w:t>本コード「概要開示対象事項　具体例」では社内</w:t>
      </w:r>
      <w:r w:rsidR="00831403" w:rsidRPr="008E1791">
        <w:t>規定</w:t>
      </w:r>
      <w:r w:rsidRPr="008E1791">
        <w:t>名まで開示する記載例が示されているが、今までと同じく社内</w:t>
      </w:r>
      <w:r w:rsidR="00831403" w:rsidRPr="008E1791">
        <w:t>規定</w:t>
      </w:r>
      <w:r w:rsidRPr="008E1791">
        <w:t>名の開示までは必須ではないだろう。</w:t>
      </w:r>
    </w:p>
    <w:p w14:paraId="00000180" w14:textId="77777777" w:rsidR="00F527BE" w:rsidRPr="008E1791" w:rsidRDefault="00000000">
      <w:r w:rsidRPr="008E1791">
        <w:br w:type="page"/>
      </w:r>
    </w:p>
    <w:p w14:paraId="00000181" w14:textId="77777777" w:rsidR="00F527BE" w:rsidRPr="008E1791" w:rsidRDefault="00000000">
      <w:r w:rsidRPr="008E1791">
        <w:lastRenderedPageBreak/>
        <w:t>記載例６　原則１ウに関する記載例</w:t>
      </w:r>
    </w:p>
    <w:p w14:paraId="00000182" w14:textId="77777777" w:rsidR="00F527BE" w:rsidRPr="008E1791" w:rsidRDefault="00F527BE"/>
    <w:tbl>
      <w:tblPr>
        <w:tblStyle w:val="afe"/>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7"/>
        <w:gridCol w:w="3777"/>
        <w:gridCol w:w="2960"/>
      </w:tblGrid>
      <w:tr w:rsidR="00F527BE" w:rsidRPr="008E1791" w14:paraId="6C19136F" w14:textId="77777777">
        <w:trPr>
          <w:trHeight w:val="375"/>
        </w:trPr>
        <w:tc>
          <w:tcPr>
            <w:tcW w:w="1757" w:type="dxa"/>
          </w:tcPr>
          <w:p w14:paraId="00000183" w14:textId="77777777" w:rsidR="00F527BE" w:rsidRPr="008E1791" w:rsidRDefault="00000000">
            <w:r w:rsidRPr="008E1791">
              <w:t>トレーサビリティ</w:t>
            </w:r>
          </w:p>
        </w:tc>
        <w:tc>
          <w:tcPr>
            <w:tcW w:w="3777" w:type="dxa"/>
          </w:tcPr>
          <w:p w14:paraId="00000184" w14:textId="77777777" w:rsidR="00F527BE" w:rsidRPr="008E1791" w:rsidRDefault="00000000">
            <w:r w:rsidRPr="008E1791">
              <w:t>当社ルールに基づき保存</w:t>
            </w:r>
          </w:p>
        </w:tc>
        <w:tc>
          <w:tcPr>
            <w:tcW w:w="2960" w:type="dxa"/>
          </w:tcPr>
          <w:p w14:paraId="00000185" w14:textId="77777777" w:rsidR="00F527BE" w:rsidRPr="008E1791" w:rsidRDefault="00F527BE"/>
        </w:tc>
      </w:tr>
      <w:tr w:rsidR="00F527BE" w:rsidRPr="008E1791" w14:paraId="190B7B38" w14:textId="77777777">
        <w:trPr>
          <w:trHeight w:val="375"/>
        </w:trPr>
        <w:tc>
          <w:tcPr>
            <w:tcW w:w="1757" w:type="dxa"/>
          </w:tcPr>
          <w:p w14:paraId="00000186" w14:textId="77777777" w:rsidR="00F527BE" w:rsidRPr="008E1791" w:rsidRDefault="00000000">
            <w:r w:rsidRPr="008E1791">
              <w:t>責任者の明示</w:t>
            </w:r>
          </w:p>
        </w:tc>
        <w:tc>
          <w:tcPr>
            <w:tcW w:w="3777" w:type="dxa"/>
          </w:tcPr>
          <w:p w14:paraId="00000187" w14:textId="77777777" w:rsidR="00F527BE" w:rsidRPr="008E1791" w:rsidRDefault="00000000">
            <w:r w:rsidRPr="008E1791">
              <w:t>開発部部長</w:t>
            </w:r>
          </w:p>
        </w:tc>
        <w:tc>
          <w:tcPr>
            <w:tcW w:w="2960" w:type="dxa"/>
          </w:tcPr>
          <w:p w14:paraId="00000188" w14:textId="77777777" w:rsidR="00F527BE" w:rsidRPr="008E1791" w:rsidRDefault="00F527BE"/>
        </w:tc>
      </w:tr>
      <w:tr w:rsidR="00F527BE" w:rsidRPr="008E1791" w14:paraId="6882CA6A" w14:textId="77777777">
        <w:trPr>
          <w:trHeight w:val="375"/>
        </w:trPr>
        <w:tc>
          <w:tcPr>
            <w:tcW w:w="1757" w:type="dxa"/>
          </w:tcPr>
          <w:p w14:paraId="00000189" w14:textId="77777777" w:rsidR="00F527BE" w:rsidRPr="008E1791" w:rsidRDefault="00000000">
            <w:r w:rsidRPr="008E1791">
              <w:t>関係者の責任の分配</w:t>
            </w:r>
          </w:p>
        </w:tc>
        <w:tc>
          <w:tcPr>
            <w:tcW w:w="3777" w:type="dxa"/>
          </w:tcPr>
          <w:p w14:paraId="0000018A" w14:textId="77777777" w:rsidR="00F527BE" w:rsidRPr="008E1791" w:rsidRDefault="00000000">
            <w:r w:rsidRPr="008E1791">
              <w:t>関係者との間の契約で責任を適切に分配</w:t>
            </w:r>
          </w:p>
        </w:tc>
        <w:tc>
          <w:tcPr>
            <w:tcW w:w="2960" w:type="dxa"/>
          </w:tcPr>
          <w:p w14:paraId="0000018B" w14:textId="77777777" w:rsidR="00F527BE" w:rsidRPr="008E1791" w:rsidRDefault="00F527BE"/>
        </w:tc>
      </w:tr>
      <w:tr w:rsidR="00F527BE" w:rsidRPr="008E1791" w14:paraId="7C9C31C0" w14:textId="77777777">
        <w:trPr>
          <w:trHeight w:val="1500"/>
        </w:trPr>
        <w:tc>
          <w:tcPr>
            <w:tcW w:w="1757" w:type="dxa"/>
          </w:tcPr>
          <w:p w14:paraId="0000018C" w14:textId="77777777" w:rsidR="00F527BE" w:rsidRPr="008E1791" w:rsidRDefault="00000000">
            <w:r w:rsidRPr="008E1791">
              <w:t>ステークホルダーへの具体的対応</w:t>
            </w:r>
          </w:p>
        </w:tc>
        <w:tc>
          <w:tcPr>
            <w:tcW w:w="3777" w:type="dxa"/>
          </w:tcPr>
          <w:p w14:paraId="0000018D" w14:textId="77777777" w:rsidR="00F527BE" w:rsidRPr="008E1791" w:rsidRDefault="00000000">
            <w:r w:rsidRPr="008E1791">
              <w:t>・当社AIポリシー（URL）</w:t>
            </w:r>
            <w:r w:rsidRPr="008E1791">
              <w:br/>
              <w:t>・必要なステークホルダーを特定して適切に対応</w:t>
            </w:r>
            <w:r w:rsidRPr="008E1791">
              <w:br/>
              <w:t>・相談窓口を設けて公開の上、相談があった場合には迅速かつ適切に対応</w:t>
            </w:r>
          </w:p>
        </w:tc>
        <w:tc>
          <w:tcPr>
            <w:tcW w:w="2960" w:type="dxa"/>
          </w:tcPr>
          <w:p w14:paraId="0000018E" w14:textId="77777777" w:rsidR="00F527BE" w:rsidRPr="008E1791" w:rsidRDefault="00000000">
            <w:r w:rsidRPr="008E1791">
              <w:t>参考として複数記載しているが、複数記載の必要はない。</w:t>
            </w:r>
          </w:p>
        </w:tc>
      </w:tr>
      <w:tr w:rsidR="00F527BE" w:rsidRPr="008E1791" w14:paraId="0F2D8C83" w14:textId="77777777">
        <w:trPr>
          <w:trHeight w:val="375"/>
        </w:trPr>
        <w:tc>
          <w:tcPr>
            <w:tcW w:w="1757" w:type="dxa"/>
          </w:tcPr>
          <w:p w14:paraId="0000018F" w14:textId="77777777" w:rsidR="00F527BE" w:rsidRPr="008E1791" w:rsidRDefault="00000000">
            <w:r w:rsidRPr="008E1791">
              <w:t>文書化</w:t>
            </w:r>
          </w:p>
        </w:tc>
        <w:tc>
          <w:tcPr>
            <w:tcW w:w="3777" w:type="dxa"/>
          </w:tcPr>
          <w:p w14:paraId="00000190" w14:textId="77777777" w:rsidR="00F527BE" w:rsidRPr="008E1791" w:rsidRDefault="00000000">
            <w:r w:rsidRPr="008E1791">
              <w:t>当社ルールに基づき文書化</w:t>
            </w:r>
          </w:p>
        </w:tc>
        <w:tc>
          <w:tcPr>
            <w:tcW w:w="2960" w:type="dxa"/>
          </w:tcPr>
          <w:p w14:paraId="00000191" w14:textId="77777777" w:rsidR="00F527BE" w:rsidRPr="008E1791" w:rsidRDefault="00F527BE"/>
        </w:tc>
      </w:tr>
    </w:tbl>
    <w:p w14:paraId="00000192" w14:textId="77777777" w:rsidR="00F527BE" w:rsidRPr="008E1791" w:rsidRDefault="00F527BE"/>
    <w:p w14:paraId="00000193" w14:textId="77777777" w:rsidR="00F527BE" w:rsidRPr="008E1791" w:rsidRDefault="00000000">
      <w:r w:rsidRPr="008E1791">
        <w:br w:type="page"/>
      </w:r>
    </w:p>
    <w:p w14:paraId="00000194" w14:textId="77777777" w:rsidR="00F527BE" w:rsidRPr="008E1791" w:rsidRDefault="00000000">
      <w:r w:rsidRPr="008E1791">
        <w:lastRenderedPageBreak/>
        <w:t>５．原則１⑵に関する解説</w:t>
      </w:r>
    </w:p>
    <w:p w14:paraId="00000195" w14:textId="77777777" w:rsidR="00F527BE" w:rsidRPr="008E1791" w:rsidRDefault="00000000">
      <w:r w:rsidRPr="008E1791">
        <w:t xml:space="preserve">　⑴　生成AI毎の説明と全社的取組みの説明</w:t>
      </w:r>
    </w:p>
    <w:p w14:paraId="00000196" w14:textId="3F8FDEE0" w:rsidR="00F527BE" w:rsidRPr="008E1791" w:rsidRDefault="00000000">
      <w:pPr>
        <w:ind w:left="420" w:hanging="420"/>
      </w:pPr>
      <w:r w:rsidRPr="008E1791">
        <w:t xml:space="preserve">　　　原則１⑴アについては個別の生成AI毎に開示内容が異なるものであった。また、同様に原則１⑴イも個別の生成AI毎に開示内容が異なるものであった。これに対して　原則１⑴ウは、全社的な取組みに関する事項であり、個別の生成AIにより開示内容が異なるものではない。したがって、原則１⑴ア・イについては対象となる生成AIの数だけ情報開示が必要であることに対して、原則１⑴ウは対象となる生成AIの数にかかわらず、全社的な</w:t>
      </w:r>
      <w:r w:rsidR="00112DB1" w:rsidRPr="008E1791">
        <w:t>取組み</w:t>
      </w:r>
      <w:r w:rsidRPr="008E1791">
        <w:t>の内容を開示することで足りる。</w:t>
      </w:r>
    </w:p>
    <w:p w14:paraId="00000197" w14:textId="27F2B032" w:rsidR="00F527BE" w:rsidRPr="008E1791" w:rsidRDefault="00000000">
      <w:pPr>
        <w:ind w:left="420" w:hanging="420"/>
      </w:pPr>
      <w:r w:rsidRPr="008E1791">
        <w:t xml:space="preserve">　　　他方、原則１⑵については、項目ごとに個別の生成AI毎の開示が必要か不要かが異なる（各項目がいずれに該当するのかは各項目の個別解説箇所にて説明する）。このため、開示の便宜上、原則１⑵のうち個別の生成AI毎の開示が必要な事項のみ原則１⑴ア・イに続けて情報開示し、全社的な取組みについては原則１⑴ウに続けて開示する分断型の開示を採用することがあり得る。具体的な記載例は後記のとおりである。</w:t>
      </w:r>
    </w:p>
    <w:p w14:paraId="00000198" w14:textId="77777777" w:rsidR="00F527BE" w:rsidRPr="008E1791" w:rsidRDefault="00000000">
      <w:pPr>
        <w:ind w:left="420" w:hanging="420"/>
      </w:pPr>
      <w:r w:rsidRPr="008E1791">
        <w:t xml:space="preserve">　⑵　未実施の場合の説明</w:t>
      </w:r>
    </w:p>
    <w:p w14:paraId="00000199" w14:textId="77777777" w:rsidR="00F527BE" w:rsidRPr="008E1791" w:rsidRDefault="00000000">
      <w:pPr>
        <w:ind w:left="420" w:hanging="420"/>
      </w:pPr>
      <w:r w:rsidRPr="008E1791">
        <w:t xml:space="preserve">　　　原則１⑵が求める実施事項のうち、実施していない事項について、単に実施していない旨を記載することも可能であるが、「実施することを検討中である」などの形で現在どのような状況にあるのかを開示することもあり得る。</w:t>
      </w:r>
    </w:p>
    <w:p w14:paraId="0000019A" w14:textId="77777777" w:rsidR="00F527BE" w:rsidRPr="008E1791" w:rsidRDefault="00000000">
      <w:pPr>
        <w:ind w:left="420" w:hanging="420"/>
      </w:pPr>
      <w:r w:rsidRPr="008E1791">
        <w:t xml:space="preserve">　⑶　一括説明</w:t>
      </w:r>
    </w:p>
    <w:p w14:paraId="0000019B" w14:textId="77777777" w:rsidR="00F527BE" w:rsidRPr="008E1791" w:rsidRDefault="00000000">
      <w:pPr>
        <w:ind w:left="420" w:hanging="420"/>
      </w:pPr>
      <w:r w:rsidRPr="008E1791">
        <w:t xml:space="preserve">　　　原則１⑵の項目について未だ実施しておらず、実施に向けた検討中にある項目が複数存在する場合に、「その余の事項については実施することを検討中である」などの形で一括して説明することも可能である。</w:t>
      </w:r>
    </w:p>
    <w:p w14:paraId="0000019C" w14:textId="77777777" w:rsidR="00F527BE" w:rsidRPr="008E1791" w:rsidRDefault="00000000">
      <w:pPr>
        <w:ind w:left="420" w:hanging="420"/>
      </w:pPr>
      <w:r w:rsidRPr="008E1791">
        <w:t xml:space="preserve">　⑷　営業秘密やセキュリティによるエクスプレイン</w:t>
      </w:r>
    </w:p>
    <w:p w14:paraId="0000019D" w14:textId="77777777" w:rsidR="00F527BE" w:rsidRPr="008E1791" w:rsidRDefault="00000000">
      <w:pPr>
        <w:ind w:left="420" w:hanging="420"/>
      </w:pPr>
      <w:r w:rsidRPr="008E1791">
        <w:t xml:space="preserve">　　　原則１⑵の事項の中には、営業秘密保護やセキュリティ上の理由で開示できない情報が含まれる可能性がある。この場合は、「営業秘密またはセキュリティ上の理由で開示しない」などと記載し、開示しない理由をエクスプレインすることが可能である。</w:t>
      </w:r>
    </w:p>
    <w:p w14:paraId="0000019E" w14:textId="77777777" w:rsidR="00F527BE" w:rsidRPr="008E1791" w:rsidRDefault="00000000">
      <w:pPr>
        <w:ind w:left="420" w:hanging="420"/>
      </w:pPr>
      <w:r w:rsidRPr="008E1791">
        <w:t xml:space="preserve">　⑸　原則１⑵の各項目の解説</w:t>
      </w:r>
    </w:p>
    <w:p w14:paraId="0000019F" w14:textId="77777777" w:rsidR="00F527BE" w:rsidRPr="008E1791" w:rsidRDefault="00000000">
      <w:pPr>
        <w:ind w:left="420" w:hanging="210"/>
      </w:pPr>
      <w:r w:rsidRPr="008E1791">
        <w:t xml:space="preserve">　■適切な権利遵守運用を実現するため、知的財産権保護のための原則を策定し、責任体制を明確化するとともに、年１回以上これを見直し、その要旨を外部に公表すること。</w:t>
      </w:r>
    </w:p>
    <w:p w14:paraId="000001A0" w14:textId="77777777" w:rsidR="00F527BE" w:rsidRPr="008E1791" w:rsidRDefault="00000000">
      <w:pPr>
        <w:ind w:left="630" w:hanging="630"/>
      </w:pPr>
      <w:r w:rsidRPr="008E1791">
        <w:t xml:space="preserve">　　　本項目は個別の生成AI毎に内容が異なるものではなく全社的な取組みに関する開示項目である。</w:t>
      </w:r>
    </w:p>
    <w:p w14:paraId="000001A1" w14:textId="30C53CCB" w:rsidR="00F527BE" w:rsidRPr="008E1791" w:rsidRDefault="00000000">
      <w:pPr>
        <w:ind w:left="630" w:hanging="630"/>
      </w:pPr>
      <w:r w:rsidRPr="008E1791">
        <w:t xml:space="preserve">　　　この点、既に知的財産保護ポリシーのようなものが存在しており、これを公開済みである場合には当該ポリシーのURLを開示すれば足りる。また、AIポリシーを開示しており、その中で知的財産の保護を謳っている場合には、当該AIポリシーのURLを開示すれば足りる。他方で、このような既存の公開済みのポリシーが利用で</w:t>
      </w:r>
      <w:r w:rsidRPr="008E1791">
        <w:lastRenderedPageBreak/>
        <w:t>きない場合には、本コードのために知的財産保護のための原則（以下「知財ポリシー」という。）を策定することになるが、知財ポリシーが専ら本コードの対応のために策定されるのであれば本コードとは独立に知財ポリシーを公開する必要はなく、「以下の通り知的財産保護のための原則を策定する」として原則１⑵の開示の中で知財ポリシー全体を記載することもあり得る。</w:t>
      </w:r>
    </w:p>
    <w:p w14:paraId="000001A2" w14:textId="77777777" w:rsidR="00F527BE" w:rsidRPr="008E1791" w:rsidRDefault="00000000">
      <w:pPr>
        <w:ind w:left="630" w:hanging="630"/>
      </w:pPr>
      <w:r w:rsidRPr="008E1791">
        <w:t xml:space="preserve">　　　なお、本項目は知財ポリシーとその要旨を区別し、要旨の開示のみを求めているが、比較的抽象度の高い知財ポリシーを定め、要旨ではなく知財ポリシーそのものを開示することも可能である。</w:t>
      </w:r>
    </w:p>
    <w:p w14:paraId="000001A3" w14:textId="77777777" w:rsidR="00F527BE" w:rsidRPr="008E1791" w:rsidRDefault="00000000">
      <w:pPr>
        <w:ind w:left="630" w:hanging="630"/>
      </w:pPr>
      <w:r w:rsidRPr="008E1791">
        <w:t xml:space="preserve">　　　また、本項目は年1回以上の見直しを求めているが、あくまで見直しを求めているにすぎず、改定や修正まで求められているわけではない。</w:t>
      </w:r>
    </w:p>
    <w:p w14:paraId="000001A4" w14:textId="77777777" w:rsidR="00F527BE" w:rsidRPr="008E1791" w:rsidRDefault="00000000">
      <w:pPr>
        <w:ind w:left="630" w:hanging="630"/>
      </w:pPr>
      <w:r w:rsidRPr="008E1791">
        <w:t xml:space="preserve">　　　知財ポリシーの例やひな型については、後記の記載例を参照されたい。</w:t>
      </w:r>
    </w:p>
    <w:p w14:paraId="000001A5" w14:textId="77777777" w:rsidR="00F527BE" w:rsidRPr="008E1791" w:rsidRDefault="00000000">
      <w:pPr>
        <w:ind w:left="420" w:hanging="420"/>
      </w:pPr>
      <w:r w:rsidRPr="008E1791">
        <w:t xml:space="preserve">　　■生成AIの開発・学習等も含めたデータの活用に関しては、他者の知的財産権を侵害しないこと。</w:t>
      </w:r>
    </w:p>
    <w:p w14:paraId="000001A6" w14:textId="0D66109E" w:rsidR="00F527BE" w:rsidRPr="008E1791" w:rsidRDefault="00000000">
      <w:pPr>
        <w:ind w:left="630" w:hanging="630"/>
      </w:pPr>
      <w:r w:rsidRPr="008E1791">
        <w:t xml:space="preserve">　　　本項目は個別の生成AIに関する</w:t>
      </w:r>
      <w:r w:rsidR="00112DB1" w:rsidRPr="008E1791">
        <w:t>取組み</w:t>
      </w:r>
      <w:r w:rsidRPr="008E1791">
        <w:t>について述べたものか、全社的な取組みについて述べたものか判然としないところ、生成AI事業者において選択することができると考えるべきであろう。</w:t>
      </w:r>
    </w:p>
    <w:p w14:paraId="000001A7" w14:textId="77777777" w:rsidR="00F527BE" w:rsidRPr="008E1791" w:rsidRDefault="00000000">
      <w:pPr>
        <w:ind w:left="630" w:hanging="630"/>
      </w:pPr>
      <w:r w:rsidRPr="008E1791">
        <w:t xml:space="preserve">　　　本項目以外の項目はEU AI Actに由来するものと考えられるが、本項目に関しては、本コードオリジナルの項目となっている。</w:t>
      </w:r>
    </w:p>
    <w:p w14:paraId="000001A8" w14:textId="77777777" w:rsidR="00F527BE" w:rsidRPr="008E1791" w:rsidRDefault="00000000">
      <w:pPr>
        <w:ind w:left="630" w:hanging="630"/>
      </w:pPr>
      <w:r w:rsidRPr="008E1791">
        <w:t xml:space="preserve">　　　本コード「概要開示対象事項　具体例」においては、知財侵害が存在しないことを確認するプロセスについての存在のみならず、別途のページにてその概要を説明する開示例が記載されている。どの程度のプロセスの開示が必要かは不明であるが、知財侵害の確認であれば確認の事実が重要であり、確認プロセスの存在のみの開示でも足りると考えるべきであろう。なお、このような確認プロセス以外にも社内研修を実施していることなども記載可能であろう。</w:t>
      </w:r>
    </w:p>
    <w:p w14:paraId="000001A9" w14:textId="77777777" w:rsidR="00F527BE" w:rsidRPr="008E1791" w:rsidRDefault="00000000">
      <w:pPr>
        <w:ind w:left="420"/>
      </w:pPr>
      <w:r w:rsidRPr="008E1791">
        <w:t>■ペイウォール等のアクセス制限の尊重やrobots.txt等の機械可読な指示に従うクローラの採用等に取り組むこと。権利者による適切な措置のため、ユーザーエージェントごとに上記の措置を公開し、変更時には通知すること。</w:t>
      </w:r>
    </w:p>
    <w:p w14:paraId="000001AA" w14:textId="1F983DB0" w:rsidR="00F527BE" w:rsidRPr="008E1791" w:rsidRDefault="00000000">
      <w:pPr>
        <w:ind w:left="630" w:hanging="420"/>
      </w:pPr>
      <w:r w:rsidRPr="008E1791">
        <w:t xml:space="preserve">　　本項目は、個別の生成AIに関する</w:t>
      </w:r>
      <w:r w:rsidR="00112DB1" w:rsidRPr="008E1791">
        <w:t>取組み</w:t>
      </w:r>
      <w:r w:rsidRPr="008E1791">
        <w:t>について述べたものか、全社的な取組みについて述べたものか判然としない。生成AI事業者において選択することができると考えるべきであろう。</w:t>
      </w:r>
    </w:p>
    <w:p w14:paraId="000001AB" w14:textId="3504000D" w:rsidR="00F527BE" w:rsidRPr="008E1791" w:rsidRDefault="00000000">
      <w:pPr>
        <w:ind w:left="630" w:hanging="420"/>
      </w:pPr>
      <w:r w:rsidRPr="008E1791">
        <w:t xml:space="preserve">　　クローリング自体は著作権法30条の4で原則的に許容されておりrobots.txtを必ずしも尊重していないクローリングも原則的には同法が適用され</w:t>
      </w:r>
      <w:r w:rsidR="001C725E" w:rsidRPr="008E1791">
        <w:rPr>
          <w:rFonts w:hint="eastAsia"/>
        </w:rPr>
        <w:t>適法であ</w:t>
      </w:r>
      <w:r w:rsidRPr="008E1791">
        <w:t>る（「AIと著作権に関する考え方について」25頁）。本コードもこの点を変更するものではない。</w:t>
      </w:r>
    </w:p>
    <w:p w14:paraId="000001AC" w14:textId="77777777" w:rsidR="00F527BE" w:rsidRPr="008E1791" w:rsidRDefault="00000000">
      <w:pPr>
        <w:ind w:left="630" w:hanging="420"/>
      </w:pPr>
      <w:r w:rsidRPr="008E1791">
        <w:t xml:space="preserve">　　クローリングを行っていない場合には、その旨や対象外である旨を記載すれば足りる。</w:t>
      </w:r>
    </w:p>
    <w:p w14:paraId="000001AD" w14:textId="77777777" w:rsidR="00F527BE" w:rsidRPr="008E1791" w:rsidRDefault="00000000">
      <w:pPr>
        <w:ind w:left="630" w:hanging="420"/>
      </w:pPr>
      <w:r w:rsidRPr="008E1791">
        <w:t xml:space="preserve">　■学習したログを一定期間保持していること。</w:t>
      </w:r>
    </w:p>
    <w:p w14:paraId="000001AE" w14:textId="77777777" w:rsidR="00F527BE" w:rsidRPr="008E1791" w:rsidRDefault="00000000">
      <w:pPr>
        <w:ind w:left="630" w:hanging="420"/>
      </w:pPr>
      <w:r w:rsidRPr="008E1791">
        <w:lastRenderedPageBreak/>
        <w:t xml:space="preserve">　　本項目は個別の生成AIにより開示内容が異なりうるものである。これは、ログの保管ポリシーは各生成AIにより異なる場合があるためである。</w:t>
      </w:r>
    </w:p>
    <w:p w14:paraId="000001AF" w14:textId="77777777" w:rsidR="00F527BE" w:rsidRPr="008E1791" w:rsidRDefault="00000000">
      <w:pPr>
        <w:ind w:left="630" w:hanging="420"/>
      </w:pPr>
      <w:r w:rsidRPr="008E1791">
        <w:t xml:space="preserve">　　本コード「概要開示対象事項　具体例」に記載のとおり、ログを保有しているかについて開示をすればよく、その期間などの保管ポリシーの内容の開示まで求めるものではない。</w:t>
      </w:r>
    </w:p>
    <w:p w14:paraId="000001B0" w14:textId="77777777" w:rsidR="00F527BE" w:rsidRPr="008E1791" w:rsidRDefault="00000000">
      <w:pPr>
        <w:ind w:left="630" w:hanging="420"/>
      </w:pPr>
      <w:r w:rsidRPr="008E1791">
        <w:t xml:space="preserve">　　生成AIの学習を行っていない場合にはその旨や、「対象外」である旨を記載すれば足りる。</w:t>
      </w:r>
    </w:p>
    <w:p w14:paraId="000001B1" w14:textId="77777777" w:rsidR="00F527BE" w:rsidRPr="008E1791" w:rsidRDefault="00000000">
      <w:pPr>
        <w:ind w:left="630" w:hanging="420"/>
      </w:pPr>
      <w:r w:rsidRPr="008E1791">
        <w:t xml:space="preserve">　■いわゆる海賊版サイト等へのクロール回避に取り組むこと。</w:t>
      </w:r>
    </w:p>
    <w:p w14:paraId="000001B2" w14:textId="2E835CEF" w:rsidR="00F527BE" w:rsidRPr="008E1791" w:rsidRDefault="00000000">
      <w:pPr>
        <w:ind w:left="630" w:hanging="630"/>
      </w:pPr>
      <w:r w:rsidRPr="008E1791">
        <w:t xml:space="preserve">　　　本項目は、個別の生成AIに関する</w:t>
      </w:r>
      <w:r w:rsidR="00112DB1" w:rsidRPr="008E1791">
        <w:t>取組み</w:t>
      </w:r>
      <w:r w:rsidRPr="008E1791">
        <w:t>について述べたものか、全社的な取組みについて述べたものか判然としない。生成AI事業者において選択することができると考えるべきであろう。</w:t>
      </w:r>
    </w:p>
    <w:p w14:paraId="000001B3" w14:textId="77777777" w:rsidR="00F527BE" w:rsidRPr="008E1791" w:rsidRDefault="00000000">
      <w:pPr>
        <w:ind w:left="630" w:hanging="630"/>
      </w:pPr>
      <w:r w:rsidRPr="008E1791">
        <w:t xml:space="preserve">　　　海賊版サイト回避の方法としては様々な方法が存在する。例えば、個別のウェブサイトを指定してクローリングする場合には、指定時に海賊版サイト化を確認することも回避方法として十分に適切である。</w:t>
      </w:r>
    </w:p>
    <w:p w14:paraId="000001B4" w14:textId="77777777" w:rsidR="00F527BE" w:rsidRPr="008E1791" w:rsidRDefault="00000000">
      <w:pPr>
        <w:ind w:left="630" w:hanging="630"/>
      </w:pPr>
      <w:r w:rsidRPr="008E1791">
        <w:t xml:space="preserve">　　　クローリングを行っていない場合にはその旨や、「対象外」である旨を記載すれば足りる。</w:t>
      </w:r>
    </w:p>
    <w:p w14:paraId="000001B5" w14:textId="77777777" w:rsidR="00F527BE" w:rsidRPr="008E1791" w:rsidRDefault="00000000">
      <w:pPr>
        <w:ind w:left="420"/>
      </w:pPr>
      <w:r w:rsidRPr="008E1791">
        <w:t>■知的財産権を侵害する生成物の生成を防止する技術的措置を可能な限り講ずること。</w:t>
      </w:r>
    </w:p>
    <w:p w14:paraId="000001B6" w14:textId="77777777" w:rsidR="00F527BE" w:rsidRPr="008E1791" w:rsidRDefault="00000000">
      <w:pPr>
        <w:ind w:left="630" w:hanging="630"/>
      </w:pPr>
      <w:r w:rsidRPr="008E1791">
        <w:t xml:space="preserve">　　　本項目は、個別の生成AIにより開示内容が異なりうるものである。著作権侵害を防止するためにどのような技術措置を行う必要があるかは、個別の生成AIにより異なるためである。</w:t>
      </w:r>
    </w:p>
    <w:p w14:paraId="000001B7" w14:textId="77777777" w:rsidR="00F527BE" w:rsidRPr="008E1791" w:rsidRDefault="00000000">
      <w:pPr>
        <w:ind w:left="630" w:hanging="630"/>
      </w:pPr>
      <w:r w:rsidRPr="008E1791">
        <w:t xml:space="preserve">　　　このような技術的措置の内容として、学習時の工夫やプロンプト入力のフィルタリング、出力のフィルタリングなど様々なものが存在する。また、学習用データを増加させると学習用データと類似するコンテンツを生成する可能性が減少することが知られていることから、十分な学習用データを用いることも本項目の技術的措置に該当すると考えられる。</w:t>
      </w:r>
    </w:p>
    <w:p w14:paraId="000001B8" w14:textId="77777777" w:rsidR="00F527BE" w:rsidRPr="008E1791" w:rsidRDefault="00000000">
      <w:pPr>
        <w:ind w:left="630" w:hanging="630"/>
      </w:pPr>
      <w:r w:rsidRPr="008E1791">
        <w:t xml:space="preserve">　　　なお、生成AI提供者など、このような措置を講ずる余地がない場合にはその旨や、「対象外」である旨を記載すれば足りる。</w:t>
      </w:r>
    </w:p>
    <w:p w14:paraId="000001B9" w14:textId="77777777" w:rsidR="00F527BE" w:rsidRPr="008E1791" w:rsidRDefault="00000000">
      <w:pPr>
        <w:ind w:left="420"/>
      </w:pPr>
      <w:r w:rsidRPr="008E1791">
        <w:t>■電子透かし、C2PAその他のコンテンツの出所及び来歴を証明するような技術的措置を可能な限り講ずること。</w:t>
      </w:r>
    </w:p>
    <w:p w14:paraId="000001BA" w14:textId="77777777" w:rsidR="00F527BE" w:rsidRPr="008E1791" w:rsidRDefault="00000000">
      <w:pPr>
        <w:ind w:left="630" w:hanging="210"/>
      </w:pPr>
      <w:r w:rsidRPr="008E1791">
        <w:t xml:space="preserve">　本項目は、個別の生成AIにより開示内容が異なりうるものである。コンテンツの出所及び来歴を証明するためにどのような技術的措置を講じる必要があるかは、個別の生成AIにより異なるためである。</w:t>
      </w:r>
    </w:p>
    <w:p w14:paraId="000001BB" w14:textId="77777777" w:rsidR="00F527BE" w:rsidRPr="008E1791" w:rsidRDefault="00000000">
      <w:pPr>
        <w:ind w:left="630" w:hanging="210"/>
      </w:pPr>
      <w:r w:rsidRPr="008E1791">
        <w:t xml:space="preserve">　メタデータや認識可能な電子透かし（画像の脇に一定のマークを入れるようなもの）などの比較的簡単な技術的措置も本項目の技術的措置に含まれる。</w:t>
      </w:r>
    </w:p>
    <w:p w14:paraId="000001BC" w14:textId="0091080E" w:rsidR="00F527BE" w:rsidRPr="008E1791" w:rsidRDefault="00000000">
      <w:pPr>
        <w:ind w:left="630"/>
      </w:pPr>
      <w:r w:rsidRPr="008E1791">
        <w:t>なお、生成AI提供者など、このような措置を講ずる余地がない場合にはその旨や、「対象外」である旨を記載すれば足りる。</w:t>
      </w:r>
    </w:p>
    <w:p w14:paraId="000001BD" w14:textId="77777777" w:rsidR="00F527BE" w:rsidRPr="008E1791" w:rsidRDefault="00000000">
      <w:pPr>
        <w:ind w:left="210"/>
      </w:pPr>
      <w:r w:rsidRPr="008E1791">
        <w:lastRenderedPageBreak/>
        <w:t>■生成AI利用者に対して、生成物が他者の知的財産権を侵害するものと考えられる場合には、これを利用すべきでない旨を周知すること。</w:t>
      </w:r>
    </w:p>
    <w:p w14:paraId="000001BE" w14:textId="77777777" w:rsidR="00F527BE" w:rsidRPr="008E1791" w:rsidRDefault="00000000">
      <w:pPr>
        <w:ind w:left="420" w:hanging="420"/>
      </w:pPr>
      <w:r w:rsidRPr="008E1791">
        <w:t xml:space="preserve">　　本項目は、個別の生成AIにより開示内容が異なりうるものである。どのように周知するかは、個別の生成AIにより異なるためである。</w:t>
      </w:r>
    </w:p>
    <w:p w14:paraId="000001BF" w14:textId="77777777" w:rsidR="00F527BE" w:rsidRPr="008E1791" w:rsidRDefault="00000000">
      <w:pPr>
        <w:ind w:left="420" w:hanging="420"/>
      </w:pPr>
      <w:r w:rsidRPr="008E1791">
        <w:t xml:space="preserve">　　本項目の実施方法として典型的に考えられるのは、契約や利用規約にて本項目の内容が含まれた条項を規定することである。ただし、OSSで公開されているMITライセンスなどの広く用いられているライセンス条項を用いる場合や、OSSの定義上、かかる条項を利用規約に規定できない場合もある。この場合には、当該生成AIの概要説明ページにて上記の旨を周知すれば足りる。現に、本コード上も「周知」のみを求めている。</w:t>
      </w:r>
    </w:p>
    <w:p w14:paraId="000001C0" w14:textId="77777777" w:rsidR="00F527BE" w:rsidRPr="008E1791" w:rsidRDefault="00000000">
      <w:pPr>
        <w:ind w:left="210"/>
      </w:pPr>
      <w:r w:rsidRPr="008E1791">
        <w:t>■権利者の適時適切な救済を確保するため、既存の体制を活用することも含め、適切な窓口を整備し、申出要件を可能な限り明確化するとともに、その対応記録を保存すること。</w:t>
      </w:r>
    </w:p>
    <w:p w14:paraId="000001C1" w14:textId="77777777" w:rsidR="00F527BE" w:rsidRPr="008E1791" w:rsidRDefault="00000000">
      <w:pPr>
        <w:ind w:left="420" w:hanging="210"/>
      </w:pPr>
      <w:r w:rsidRPr="008E1791">
        <w:t xml:space="preserve">　本項目は個別の生成AI毎に内容が異なるものではなく、全社的な取組みに関する開示項目である。</w:t>
      </w:r>
    </w:p>
    <w:p w14:paraId="000001C2" w14:textId="56EEC2A6" w:rsidR="00F527BE" w:rsidRPr="008E1791" w:rsidRDefault="00000000">
      <w:pPr>
        <w:ind w:left="420" w:hanging="210"/>
      </w:pPr>
      <w:r w:rsidRPr="008E1791">
        <w:t xml:space="preserve">　必ずしも知的財産侵害救済のための専用窓口を設ける必要はなく、既存の窓口にて対応することでも足りる。例えば、ホームページ上の</w:t>
      </w:r>
      <w:r w:rsidR="00A06E49" w:rsidRPr="008E1791">
        <w:t>問合せ</w:t>
      </w:r>
      <w:r w:rsidRPr="008E1791">
        <w:t>窓口、サービスのカスタマーサポート窓口などを本項目の求める窓口とするなどである。</w:t>
      </w:r>
    </w:p>
    <w:p w14:paraId="000001C3" w14:textId="55B470D8" w:rsidR="00F527BE" w:rsidRPr="008E1791" w:rsidRDefault="00000000">
      <w:pPr>
        <w:ind w:left="420" w:hanging="210"/>
      </w:pPr>
      <w:r w:rsidRPr="008E1791">
        <w:t xml:space="preserve">　対応記録の保管としては特別なことをする必要がない場合も多く、例えばホームページ上の</w:t>
      </w:r>
      <w:r w:rsidR="00A06E49" w:rsidRPr="008E1791">
        <w:t>問合せ</w:t>
      </w:r>
      <w:r w:rsidRPr="008E1791">
        <w:t>窓口であれば、通常はメールなどの形で自動的に</w:t>
      </w:r>
      <w:r w:rsidR="00A06E49" w:rsidRPr="008E1791">
        <w:t>問合せ</w:t>
      </w:r>
      <w:r w:rsidRPr="008E1791">
        <w:t>の記録が残ることから、このような方法で残すことでも足りる。</w:t>
      </w:r>
    </w:p>
    <w:p w14:paraId="000001C4" w14:textId="77777777" w:rsidR="00F527BE" w:rsidRPr="008E1791" w:rsidRDefault="00F527BE"/>
    <w:p w14:paraId="000001C5" w14:textId="77777777" w:rsidR="00F527BE" w:rsidRPr="008E1791" w:rsidRDefault="00000000">
      <w:r w:rsidRPr="008E1791">
        <w:br w:type="page"/>
      </w:r>
    </w:p>
    <w:p w14:paraId="000001C6" w14:textId="77777777" w:rsidR="00F527BE" w:rsidRPr="008E1791" w:rsidRDefault="00000000">
      <w:r w:rsidRPr="008E1791">
        <w:lastRenderedPageBreak/>
        <w:t>記載例７（個別の生成AI毎の記載と全社的な取組みを分離して開示する場合）</w:t>
      </w:r>
    </w:p>
    <w:p w14:paraId="000001C7" w14:textId="77777777" w:rsidR="00F527BE" w:rsidRPr="008E1791" w:rsidRDefault="00F527BE"/>
    <w:p w14:paraId="000001C8" w14:textId="77777777" w:rsidR="00F527BE" w:rsidRPr="008E1791" w:rsidRDefault="00000000">
      <w:r w:rsidRPr="008E1791">
        <w:t>各生成AIに関する開示</w:t>
      </w:r>
    </w:p>
    <w:tbl>
      <w:tblPr>
        <w:tblStyle w:val="aff"/>
        <w:tblW w:w="8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6"/>
        <w:gridCol w:w="3212"/>
        <w:gridCol w:w="3017"/>
        <w:gridCol w:w="1518"/>
      </w:tblGrid>
      <w:tr w:rsidR="00F527BE" w:rsidRPr="008E1791" w14:paraId="61743782" w14:textId="77777777">
        <w:trPr>
          <w:trHeight w:val="375"/>
        </w:trPr>
        <w:tc>
          <w:tcPr>
            <w:tcW w:w="747" w:type="dxa"/>
          </w:tcPr>
          <w:p w14:paraId="000001C9" w14:textId="77777777" w:rsidR="00F527BE" w:rsidRPr="008E1791" w:rsidRDefault="00000000">
            <w:r w:rsidRPr="008E1791">
              <w:t>名称</w:t>
            </w:r>
          </w:p>
        </w:tc>
        <w:tc>
          <w:tcPr>
            <w:tcW w:w="3212" w:type="dxa"/>
          </w:tcPr>
          <w:p w14:paraId="000001CA" w14:textId="77777777" w:rsidR="00F527BE" w:rsidRPr="008E1791" w:rsidRDefault="00F527BE"/>
        </w:tc>
        <w:tc>
          <w:tcPr>
            <w:tcW w:w="3017" w:type="dxa"/>
          </w:tcPr>
          <w:p w14:paraId="000001CB" w14:textId="77777777" w:rsidR="00F527BE" w:rsidRPr="008E1791" w:rsidRDefault="00000000">
            <w:r w:rsidRPr="008E1791">
              <w:t>生成AIその１</w:t>
            </w:r>
          </w:p>
        </w:tc>
        <w:tc>
          <w:tcPr>
            <w:tcW w:w="1518" w:type="dxa"/>
          </w:tcPr>
          <w:p w14:paraId="000001CC" w14:textId="77777777" w:rsidR="00F527BE" w:rsidRPr="008E1791" w:rsidRDefault="00F527BE"/>
        </w:tc>
      </w:tr>
      <w:tr w:rsidR="00F527BE" w:rsidRPr="008E1791" w14:paraId="42825FBA" w14:textId="77777777">
        <w:trPr>
          <w:trHeight w:val="1125"/>
        </w:trPr>
        <w:tc>
          <w:tcPr>
            <w:tcW w:w="747" w:type="dxa"/>
            <w:vMerge w:val="restart"/>
          </w:tcPr>
          <w:p w14:paraId="000001CD" w14:textId="77777777" w:rsidR="00F527BE" w:rsidRPr="008E1791" w:rsidRDefault="00000000">
            <w:r w:rsidRPr="008E1791">
              <w:t>使用モデル関係</w:t>
            </w:r>
          </w:p>
        </w:tc>
        <w:tc>
          <w:tcPr>
            <w:tcW w:w="3212" w:type="dxa"/>
          </w:tcPr>
          <w:p w14:paraId="000001CE" w14:textId="77777777" w:rsidR="00F527BE" w:rsidRPr="008E1791" w:rsidRDefault="00000000">
            <w:r w:rsidRPr="008E1791">
              <w:t>・・・・</w:t>
            </w:r>
          </w:p>
        </w:tc>
        <w:tc>
          <w:tcPr>
            <w:tcW w:w="3017" w:type="dxa"/>
          </w:tcPr>
          <w:p w14:paraId="000001CF" w14:textId="77777777" w:rsidR="00F527BE" w:rsidRPr="008E1791" w:rsidRDefault="00F527BE"/>
        </w:tc>
        <w:tc>
          <w:tcPr>
            <w:tcW w:w="1518" w:type="dxa"/>
          </w:tcPr>
          <w:p w14:paraId="000001D0" w14:textId="77777777" w:rsidR="00F527BE" w:rsidRPr="008E1791" w:rsidRDefault="00000000">
            <w:r w:rsidRPr="008E1791">
              <w:t>原則１⑴アの記載例を参考に記載する。具体的な記述は省略。</w:t>
            </w:r>
          </w:p>
        </w:tc>
      </w:tr>
      <w:tr w:rsidR="00F527BE" w:rsidRPr="008E1791" w14:paraId="1E9F32D2" w14:textId="77777777">
        <w:trPr>
          <w:trHeight w:val="630"/>
        </w:trPr>
        <w:tc>
          <w:tcPr>
            <w:tcW w:w="747" w:type="dxa"/>
            <w:vMerge/>
          </w:tcPr>
          <w:p w14:paraId="000001D1" w14:textId="77777777" w:rsidR="00F527BE" w:rsidRPr="008E1791" w:rsidRDefault="00F527BE">
            <w:pPr>
              <w:widowControl w:val="0"/>
              <w:pBdr>
                <w:top w:val="nil"/>
                <w:left w:val="nil"/>
                <w:bottom w:val="nil"/>
                <w:right w:val="nil"/>
                <w:between w:val="nil"/>
              </w:pBdr>
              <w:spacing w:line="276" w:lineRule="auto"/>
            </w:pPr>
          </w:p>
        </w:tc>
        <w:tc>
          <w:tcPr>
            <w:tcW w:w="3212" w:type="dxa"/>
          </w:tcPr>
          <w:p w14:paraId="000001D2" w14:textId="77777777" w:rsidR="00F527BE" w:rsidRPr="008E1791" w:rsidRDefault="00000000">
            <w:r w:rsidRPr="008E1791">
              <w:t>・・・・</w:t>
            </w:r>
          </w:p>
        </w:tc>
        <w:tc>
          <w:tcPr>
            <w:tcW w:w="3017" w:type="dxa"/>
          </w:tcPr>
          <w:p w14:paraId="000001D3" w14:textId="77777777" w:rsidR="00F527BE" w:rsidRPr="008E1791" w:rsidRDefault="00F527BE"/>
        </w:tc>
        <w:tc>
          <w:tcPr>
            <w:tcW w:w="1518" w:type="dxa"/>
          </w:tcPr>
          <w:p w14:paraId="000001D4" w14:textId="77777777" w:rsidR="00F527BE" w:rsidRPr="008E1791" w:rsidRDefault="00F527BE"/>
        </w:tc>
      </w:tr>
      <w:tr w:rsidR="00F527BE" w:rsidRPr="008E1791" w14:paraId="5C6D6A5E" w14:textId="77777777">
        <w:trPr>
          <w:trHeight w:val="1125"/>
        </w:trPr>
        <w:tc>
          <w:tcPr>
            <w:tcW w:w="747" w:type="dxa"/>
            <w:vMerge w:val="restart"/>
          </w:tcPr>
          <w:p w14:paraId="000001D5" w14:textId="77777777" w:rsidR="00F527BE" w:rsidRPr="008E1791" w:rsidRDefault="00000000">
            <w:r w:rsidRPr="008E1791">
              <w:t>学習データ関係</w:t>
            </w:r>
          </w:p>
        </w:tc>
        <w:tc>
          <w:tcPr>
            <w:tcW w:w="3212" w:type="dxa"/>
          </w:tcPr>
          <w:p w14:paraId="000001D6" w14:textId="77777777" w:rsidR="00F527BE" w:rsidRPr="008E1791" w:rsidRDefault="00000000">
            <w:r w:rsidRPr="008E1791">
              <w:t>・・・・</w:t>
            </w:r>
          </w:p>
        </w:tc>
        <w:tc>
          <w:tcPr>
            <w:tcW w:w="3017" w:type="dxa"/>
          </w:tcPr>
          <w:p w14:paraId="000001D7" w14:textId="77777777" w:rsidR="00F527BE" w:rsidRPr="008E1791" w:rsidRDefault="00F527BE"/>
        </w:tc>
        <w:tc>
          <w:tcPr>
            <w:tcW w:w="1518" w:type="dxa"/>
          </w:tcPr>
          <w:p w14:paraId="000001D8" w14:textId="77777777" w:rsidR="00F527BE" w:rsidRPr="008E1791" w:rsidRDefault="00000000">
            <w:r w:rsidRPr="008E1791">
              <w:t>原則１⑴イの記載例を参考に記載する。具体的な記述は省略。</w:t>
            </w:r>
          </w:p>
        </w:tc>
      </w:tr>
      <w:tr w:rsidR="00F527BE" w:rsidRPr="008E1791" w14:paraId="6C968E4F" w14:textId="77777777">
        <w:trPr>
          <w:trHeight w:val="735"/>
        </w:trPr>
        <w:tc>
          <w:tcPr>
            <w:tcW w:w="747" w:type="dxa"/>
            <w:vMerge/>
          </w:tcPr>
          <w:p w14:paraId="000001D9" w14:textId="77777777" w:rsidR="00F527BE" w:rsidRPr="008E1791" w:rsidRDefault="00F527BE">
            <w:pPr>
              <w:widowControl w:val="0"/>
              <w:pBdr>
                <w:top w:val="nil"/>
                <w:left w:val="nil"/>
                <w:bottom w:val="nil"/>
                <w:right w:val="nil"/>
                <w:between w:val="nil"/>
              </w:pBdr>
              <w:spacing w:line="276" w:lineRule="auto"/>
            </w:pPr>
          </w:p>
        </w:tc>
        <w:tc>
          <w:tcPr>
            <w:tcW w:w="3212" w:type="dxa"/>
          </w:tcPr>
          <w:p w14:paraId="000001DA" w14:textId="77777777" w:rsidR="00F527BE" w:rsidRPr="008E1791" w:rsidRDefault="00000000">
            <w:r w:rsidRPr="008E1791">
              <w:t>・・・・</w:t>
            </w:r>
          </w:p>
        </w:tc>
        <w:tc>
          <w:tcPr>
            <w:tcW w:w="3017" w:type="dxa"/>
          </w:tcPr>
          <w:p w14:paraId="000001DB" w14:textId="77777777" w:rsidR="00F527BE" w:rsidRPr="008E1791" w:rsidRDefault="00F527BE"/>
        </w:tc>
        <w:tc>
          <w:tcPr>
            <w:tcW w:w="1518" w:type="dxa"/>
          </w:tcPr>
          <w:p w14:paraId="000001DC" w14:textId="77777777" w:rsidR="00F527BE" w:rsidRPr="008E1791" w:rsidRDefault="00F527BE"/>
        </w:tc>
      </w:tr>
      <w:tr w:rsidR="00F527BE" w:rsidRPr="008E1791" w14:paraId="66DE57B2" w14:textId="77777777">
        <w:trPr>
          <w:trHeight w:val="1125"/>
        </w:trPr>
        <w:tc>
          <w:tcPr>
            <w:tcW w:w="747" w:type="dxa"/>
            <w:vMerge w:val="restart"/>
          </w:tcPr>
          <w:p w14:paraId="000001DD" w14:textId="77777777" w:rsidR="00F527BE" w:rsidRPr="008E1791" w:rsidRDefault="00000000">
            <w:r w:rsidRPr="008E1791">
              <w:t>知的財産権保護のための措置</w:t>
            </w:r>
          </w:p>
        </w:tc>
        <w:tc>
          <w:tcPr>
            <w:tcW w:w="3212" w:type="dxa"/>
          </w:tcPr>
          <w:p w14:paraId="000001DE" w14:textId="77777777" w:rsidR="00F527BE" w:rsidRPr="008E1791" w:rsidRDefault="00000000">
            <w:r w:rsidRPr="008E1791">
              <w:t>学習したログを一定期間保持していること。</w:t>
            </w:r>
          </w:p>
        </w:tc>
        <w:tc>
          <w:tcPr>
            <w:tcW w:w="3017" w:type="dxa"/>
          </w:tcPr>
          <w:p w14:paraId="000001DF" w14:textId="77777777" w:rsidR="00F527BE" w:rsidRPr="008E1791" w:rsidRDefault="00000000">
            <w:r w:rsidRPr="008E1791">
              <w:t>・・・</w:t>
            </w:r>
          </w:p>
        </w:tc>
        <w:tc>
          <w:tcPr>
            <w:tcW w:w="1518" w:type="dxa"/>
          </w:tcPr>
          <w:p w14:paraId="000001E0" w14:textId="77777777" w:rsidR="00F527BE" w:rsidRPr="008E1791" w:rsidRDefault="00000000">
            <w:r w:rsidRPr="008E1791">
              <w:t>記載内容は省略する。本文や後記の記載例を参照。</w:t>
            </w:r>
          </w:p>
        </w:tc>
      </w:tr>
      <w:tr w:rsidR="00F527BE" w:rsidRPr="008E1791" w14:paraId="7AD73030" w14:textId="77777777">
        <w:trPr>
          <w:trHeight w:val="750"/>
        </w:trPr>
        <w:tc>
          <w:tcPr>
            <w:tcW w:w="747" w:type="dxa"/>
            <w:vMerge/>
          </w:tcPr>
          <w:p w14:paraId="000001E1" w14:textId="77777777" w:rsidR="00F527BE" w:rsidRPr="008E1791" w:rsidRDefault="00F527BE">
            <w:pPr>
              <w:widowControl w:val="0"/>
              <w:pBdr>
                <w:top w:val="nil"/>
                <w:left w:val="nil"/>
                <w:bottom w:val="nil"/>
                <w:right w:val="nil"/>
                <w:between w:val="nil"/>
              </w:pBdr>
              <w:spacing w:line="276" w:lineRule="auto"/>
            </w:pPr>
          </w:p>
        </w:tc>
        <w:tc>
          <w:tcPr>
            <w:tcW w:w="3212" w:type="dxa"/>
          </w:tcPr>
          <w:p w14:paraId="000001E2" w14:textId="77777777" w:rsidR="00F527BE" w:rsidRPr="008E1791" w:rsidRDefault="00000000">
            <w:r w:rsidRPr="008E1791">
              <w:t>知的財産権を侵害する生成物の生成を防止する技術的措置を可能な限り講ずること。</w:t>
            </w:r>
          </w:p>
        </w:tc>
        <w:tc>
          <w:tcPr>
            <w:tcW w:w="3017" w:type="dxa"/>
          </w:tcPr>
          <w:p w14:paraId="000001E3" w14:textId="77777777" w:rsidR="00F527BE" w:rsidRPr="008E1791" w:rsidRDefault="00000000">
            <w:r w:rsidRPr="008E1791">
              <w:t>・・・</w:t>
            </w:r>
          </w:p>
        </w:tc>
        <w:tc>
          <w:tcPr>
            <w:tcW w:w="1518" w:type="dxa"/>
          </w:tcPr>
          <w:p w14:paraId="000001E4" w14:textId="77777777" w:rsidR="00F527BE" w:rsidRPr="008E1791" w:rsidRDefault="00F527BE"/>
        </w:tc>
      </w:tr>
      <w:tr w:rsidR="00F527BE" w:rsidRPr="008E1791" w14:paraId="2C608A30" w14:textId="77777777">
        <w:trPr>
          <w:trHeight w:val="1125"/>
        </w:trPr>
        <w:tc>
          <w:tcPr>
            <w:tcW w:w="747" w:type="dxa"/>
            <w:vMerge/>
          </w:tcPr>
          <w:p w14:paraId="000001E5" w14:textId="77777777" w:rsidR="00F527BE" w:rsidRPr="008E1791" w:rsidRDefault="00F527BE">
            <w:pPr>
              <w:widowControl w:val="0"/>
              <w:pBdr>
                <w:top w:val="nil"/>
                <w:left w:val="nil"/>
                <w:bottom w:val="nil"/>
                <w:right w:val="nil"/>
                <w:between w:val="nil"/>
              </w:pBdr>
              <w:spacing w:line="276" w:lineRule="auto"/>
            </w:pPr>
          </w:p>
        </w:tc>
        <w:tc>
          <w:tcPr>
            <w:tcW w:w="3212" w:type="dxa"/>
          </w:tcPr>
          <w:p w14:paraId="000001E6" w14:textId="77777777" w:rsidR="00F527BE" w:rsidRPr="008E1791" w:rsidRDefault="00000000">
            <w:r w:rsidRPr="008E1791">
              <w:t>電子透かし、Ｃ２ＰＡその他のコンテンツの出所及び来歴を証明するような技術的措置を可能な限り講ずること。</w:t>
            </w:r>
          </w:p>
        </w:tc>
        <w:tc>
          <w:tcPr>
            <w:tcW w:w="3017" w:type="dxa"/>
          </w:tcPr>
          <w:p w14:paraId="000001E7" w14:textId="77777777" w:rsidR="00F527BE" w:rsidRPr="008E1791" w:rsidRDefault="00000000">
            <w:r w:rsidRPr="008E1791">
              <w:t>・・・</w:t>
            </w:r>
          </w:p>
        </w:tc>
        <w:tc>
          <w:tcPr>
            <w:tcW w:w="1518" w:type="dxa"/>
          </w:tcPr>
          <w:p w14:paraId="000001E8" w14:textId="77777777" w:rsidR="00F527BE" w:rsidRPr="008E1791" w:rsidRDefault="00F527BE"/>
        </w:tc>
      </w:tr>
      <w:tr w:rsidR="00F527BE" w:rsidRPr="008E1791" w14:paraId="0EA22AE2" w14:textId="77777777">
        <w:trPr>
          <w:trHeight w:val="1125"/>
        </w:trPr>
        <w:tc>
          <w:tcPr>
            <w:tcW w:w="747" w:type="dxa"/>
            <w:vMerge/>
          </w:tcPr>
          <w:p w14:paraId="000001E9" w14:textId="77777777" w:rsidR="00F527BE" w:rsidRPr="008E1791" w:rsidRDefault="00F527BE">
            <w:pPr>
              <w:widowControl w:val="0"/>
              <w:pBdr>
                <w:top w:val="nil"/>
                <w:left w:val="nil"/>
                <w:bottom w:val="nil"/>
                <w:right w:val="nil"/>
                <w:between w:val="nil"/>
              </w:pBdr>
              <w:spacing w:line="276" w:lineRule="auto"/>
            </w:pPr>
          </w:p>
        </w:tc>
        <w:tc>
          <w:tcPr>
            <w:tcW w:w="3212" w:type="dxa"/>
          </w:tcPr>
          <w:p w14:paraId="000001EA" w14:textId="77777777" w:rsidR="00F527BE" w:rsidRPr="008E1791" w:rsidRDefault="00000000">
            <w:r w:rsidRPr="008E1791">
              <w:t>生成ＡＩ利用者に対して、生成物が他者の知的財産権を侵害するものと考えられる場合には、これを利用すべきでない旨を周知すること。</w:t>
            </w:r>
          </w:p>
        </w:tc>
        <w:tc>
          <w:tcPr>
            <w:tcW w:w="3017" w:type="dxa"/>
          </w:tcPr>
          <w:p w14:paraId="000001EB" w14:textId="77777777" w:rsidR="00F527BE" w:rsidRPr="008E1791" w:rsidRDefault="00000000">
            <w:r w:rsidRPr="008E1791">
              <w:t>・・・</w:t>
            </w:r>
          </w:p>
        </w:tc>
        <w:tc>
          <w:tcPr>
            <w:tcW w:w="1518" w:type="dxa"/>
          </w:tcPr>
          <w:p w14:paraId="000001EC" w14:textId="77777777" w:rsidR="00F527BE" w:rsidRPr="008E1791" w:rsidRDefault="00F527BE"/>
        </w:tc>
      </w:tr>
    </w:tbl>
    <w:p w14:paraId="000001ED" w14:textId="77777777" w:rsidR="00F527BE" w:rsidRPr="008E1791" w:rsidRDefault="00F527BE"/>
    <w:tbl>
      <w:tblPr>
        <w:tblStyle w:val="aff0"/>
        <w:tblW w:w="8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6"/>
        <w:gridCol w:w="3212"/>
        <w:gridCol w:w="3017"/>
        <w:gridCol w:w="1518"/>
      </w:tblGrid>
      <w:tr w:rsidR="00F527BE" w:rsidRPr="008E1791" w14:paraId="7E53D29A" w14:textId="77777777">
        <w:trPr>
          <w:trHeight w:val="375"/>
        </w:trPr>
        <w:tc>
          <w:tcPr>
            <w:tcW w:w="747" w:type="dxa"/>
          </w:tcPr>
          <w:p w14:paraId="000001EE" w14:textId="77777777" w:rsidR="00F527BE" w:rsidRPr="008E1791" w:rsidRDefault="00000000">
            <w:r w:rsidRPr="008E1791">
              <w:t>名称</w:t>
            </w:r>
          </w:p>
        </w:tc>
        <w:tc>
          <w:tcPr>
            <w:tcW w:w="3212" w:type="dxa"/>
          </w:tcPr>
          <w:p w14:paraId="000001EF" w14:textId="77777777" w:rsidR="00F527BE" w:rsidRPr="008E1791" w:rsidRDefault="00F527BE"/>
        </w:tc>
        <w:tc>
          <w:tcPr>
            <w:tcW w:w="3017" w:type="dxa"/>
          </w:tcPr>
          <w:p w14:paraId="000001F0" w14:textId="77777777" w:rsidR="00F527BE" w:rsidRPr="008E1791" w:rsidRDefault="00000000">
            <w:r w:rsidRPr="008E1791">
              <w:t>生成AIその２</w:t>
            </w:r>
          </w:p>
        </w:tc>
        <w:tc>
          <w:tcPr>
            <w:tcW w:w="1518" w:type="dxa"/>
          </w:tcPr>
          <w:p w14:paraId="000001F1" w14:textId="77777777" w:rsidR="00F527BE" w:rsidRPr="008E1791" w:rsidRDefault="00F527BE"/>
        </w:tc>
      </w:tr>
      <w:tr w:rsidR="00F527BE" w:rsidRPr="008E1791" w14:paraId="70C3481E" w14:textId="77777777">
        <w:trPr>
          <w:trHeight w:val="1125"/>
        </w:trPr>
        <w:tc>
          <w:tcPr>
            <w:tcW w:w="747" w:type="dxa"/>
            <w:vMerge w:val="restart"/>
          </w:tcPr>
          <w:p w14:paraId="000001F2" w14:textId="77777777" w:rsidR="00F527BE" w:rsidRPr="008E1791" w:rsidRDefault="00000000">
            <w:r w:rsidRPr="008E1791">
              <w:lastRenderedPageBreak/>
              <w:t>使用モデル関係</w:t>
            </w:r>
          </w:p>
        </w:tc>
        <w:tc>
          <w:tcPr>
            <w:tcW w:w="3212" w:type="dxa"/>
          </w:tcPr>
          <w:p w14:paraId="000001F3" w14:textId="77777777" w:rsidR="00F527BE" w:rsidRPr="008E1791" w:rsidRDefault="00000000">
            <w:r w:rsidRPr="008E1791">
              <w:t>・・・・</w:t>
            </w:r>
          </w:p>
        </w:tc>
        <w:tc>
          <w:tcPr>
            <w:tcW w:w="3017" w:type="dxa"/>
          </w:tcPr>
          <w:p w14:paraId="000001F4" w14:textId="77777777" w:rsidR="00F527BE" w:rsidRPr="008E1791" w:rsidRDefault="00F527BE"/>
        </w:tc>
        <w:tc>
          <w:tcPr>
            <w:tcW w:w="1518" w:type="dxa"/>
          </w:tcPr>
          <w:p w14:paraId="000001F5" w14:textId="77777777" w:rsidR="00F527BE" w:rsidRPr="008E1791" w:rsidRDefault="00000000">
            <w:r w:rsidRPr="008E1791">
              <w:t>原則１⑴アの記載例を参考に記載する。具体的な記述は省略。</w:t>
            </w:r>
          </w:p>
        </w:tc>
      </w:tr>
      <w:tr w:rsidR="00F527BE" w:rsidRPr="008E1791" w14:paraId="0EB28F94" w14:textId="77777777">
        <w:trPr>
          <w:trHeight w:val="375"/>
        </w:trPr>
        <w:tc>
          <w:tcPr>
            <w:tcW w:w="747" w:type="dxa"/>
            <w:vMerge/>
          </w:tcPr>
          <w:p w14:paraId="000001F6" w14:textId="77777777" w:rsidR="00F527BE" w:rsidRPr="008E1791" w:rsidRDefault="00F527BE">
            <w:pPr>
              <w:widowControl w:val="0"/>
              <w:pBdr>
                <w:top w:val="nil"/>
                <w:left w:val="nil"/>
                <w:bottom w:val="nil"/>
                <w:right w:val="nil"/>
                <w:between w:val="nil"/>
              </w:pBdr>
              <w:spacing w:line="276" w:lineRule="auto"/>
            </w:pPr>
          </w:p>
        </w:tc>
        <w:tc>
          <w:tcPr>
            <w:tcW w:w="3212" w:type="dxa"/>
          </w:tcPr>
          <w:p w14:paraId="000001F7" w14:textId="77777777" w:rsidR="00F527BE" w:rsidRPr="008E1791" w:rsidRDefault="00000000">
            <w:r w:rsidRPr="008E1791">
              <w:t>・・・・</w:t>
            </w:r>
          </w:p>
        </w:tc>
        <w:tc>
          <w:tcPr>
            <w:tcW w:w="3017" w:type="dxa"/>
          </w:tcPr>
          <w:p w14:paraId="000001F8" w14:textId="77777777" w:rsidR="00F527BE" w:rsidRPr="008E1791" w:rsidRDefault="00F527BE"/>
        </w:tc>
        <w:tc>
          <w:tcPr>
            <w:tcW w:w="1518" w:type="dxa"/>
          </w:tcPr>
          <w:p w14:paraId="000001F9" w14:textId="77777777" w:rsidR="00F527BE" w:rsidRPr="008E1791" w:rsidRDefault="00F527BE"/>
        </w:tc>
      </w:tr>
      <w:tr w:rsidR="00F527BE" w:rsidRPr="008E1791" w14:paraId="733ACACC" w14:textId="77777777">
        <w:trPr>
          <w:trHeight w:val="1125"/>
        </w:trPr>
        <w:tc>
          <w:tcPr>
            <w:tcW w:w="747" w:type="dxa"/>
            <w:vMerge w:val="restart"/>
          </w:tcPr>
          <w:p w14:paraId="000001FA" w14:textId="77777777" w:rsidR="00F527BE" w:rsidRPr="008E1791" w:rsidRDefault="00000000">
            <w:r w:rsidRPr="008E1791">
              <w:t>学習データ関係</w:t>
            </w:r>
          </w:p>
        </w:tc>
        <w:tc>
          <w:tcPr>
            <w:tcW w:w="3212" w:type="dxa"/>
          </w:tcPr>
          <w:p w14:paraId="000001FB" w14:textId="77777777" w:rsidR="00F527BE" w:rsidRPr="008E1791" w:rsidRDefault="00000000">
            <w:r w:rsidRPr="008E1791">
              <w:t>・・・・</w:t>
            </w:r>
          </w:p>
        </w:tc>
        <w:tc>
          <w:tcPr>
            <w:tcW w:w="3017" w:type="dxa"/>
          </w:tcPr>
          <w:p w14:paraId="000001FC" w14:textId="77777777" w:rsidR="00F527BE" w:rsidRPr="008E1791" w:rsidRDefault="00F527BE"/>
        </w:tc>
        <w:tc>
          <w:tcPr>
            <w:tcW w:w="1518" w:type="dxa"/>
          </w:tcPr>
          <w:p w14:paraId="000001FD" w14:textId="77777777" w:rsidR="00F527BE" w:rsidRPr="008E1791" w:rsidRDefault="00000000">
            <w:r w:rsidRPr="008E1791">
              <w:t>原則１⑴イの記載例を参考に記載する。具体的な記述は省略。</w:t>
            </w:r>
          </w:p>
        </w:tc>
      </w:tr>
      <w:tr w:rsidR="00F527BE" w:rsidRPr="008E1791" w14:paraId="3182F07E" w14:textId="77777777">
        <w:trPr>
          <w:trHeight w:val="375"/>
        </w:trPr>
        <w:tc>
          <w:tcPr>
            <w:tcW w:w="747" w:type="dxa"/>
            <w:vMerge/>
          </w:tcPr>
          <w:p w14:paraId="000001FE" w14:textId="77777777" w:rsidR="00F527BE" w:rsidRPr="008E1791" w:rsidRDefault="00F527BE">
            <w:pPr>
              <w:widowControl w:val="0"/>
              <w:pBdr>
                <w:top w:val="nil"/>
                <w:left w:val="nil"/>
                <w:bottom w:val="nil"/>
                <w:right w:val="nil"/>
                <w:between w:val="nil"/>
              </w:pBdr>
              <w:spacing w:line="276" w:lineRule="auto"/>
            </w:pPr>
          </w:p>
        </w:tc>
        <w:tc>
          <w:tcPr>
            <w:tcW w:w="3212" w:type="dxa"/>
          </w:tcPr>
          <w:p w14:paraId="000001FF" w14:textId="77777777" w:rsidR="00F527BE" w:rsidRPr="008E1791" w:rsidRDefault="00000000">
            <w:r w:rsidRPr="008E1791">
              <w:t>・・・・</w:t>
            </w:r>
          </w:p>
        </w:tc>
        <w:tc>
          <w:tcPr>
            <w:tcW w:w="3017" w:type="dxa"/>
          </w:tcPr>
          <w:p w14:paraId="00000200" w14:textId="77777777" w:rsidR="00F527BE" w:rsidRPr="008E1791" w:rsidRDefault="00F527BE"/>
        </w:tc>
        <w:tc>
          <w:tcPr>
            <w:tcW w:w="1518" w:type="dxa"/>
          </w:tcPr>
          <w:p w14:paraId="00000201" w14:textId="77777777" w:rsidR="00F527BE" w:rsidRPr="008E1791" w:rsidRDefault="00F527BE"/>
        </w:tc>
      </w:tr>
      <w:tr w:rsidR="00F527BE" w:rsidRPr="008E1791" w14:paraId="0750D955" w14:textId="77777777">
        <w:trPr>
          <w:trHeight w:val="1125"/>
        </w:trPr>
        <w:tc>
          <w:tcPr>
            <w:tcW w:w="747" w:type="dxa"/>
            <w:vMerge w:val="restart"/>
          </w:tcPr>
          <w:p w14:paraId="00000202" w14:textId="77777777" w:rsidR="00F527BE" w:rsidRPr="008E1791" w:rsidRDefault="00000000">
            <w:r w:rsidRPr="008E1791">
              <w:t>知的財産権保護のための措置</w:t>
            </w:r>
          </w:p>
        </w:tc>
        <w:tc>
          <w:tcPr>
            <w:tcW w:w="3212" w:type="dxa"/>
          </w:tcPr>
          <w:p w14:paraId="00000203" w14:textId="77777777" w:rsidR="00F527BE" w:rsidRPr="008E1791" w:rsidRDefault="00000000">
            <w:r w:rsidRPr="008E1791">
              <w:t>学習したログを一定期間保持していること。</w:t>
            </w:r>
          </w:p>
        </w:tc>
        <w:tc>
          <w:tcPr>
            <w:tcW w:w="3017" w:type="dxa"/>
          </w:tcPr>
          <w:p w14:paraId="00000204" w14:textId="77777777" w:rsidR="00F527BE" w:rsidRPr="008E1791" w:rsidRDefault="00000000">
            <w:r w:rsidRPr="008E1791">
              <w:t>・・・</w:t>
            </w:r>
          </w:p>
        </w:tc>
        <w:tc>
          <w:tcPr>
            <w:tcW w:w="1518" w:type="dxa"/>
          </w:tcPr>
          <w:p w14:paraId="00000205" w14:textId="77777777" w:rsidR="00F527BE" w:rsidRPr="008E1791" w:rsidRDefault="00000000">
            <w:r w:rsidRPr="008E1791">
              <w:t>記載内容は省略する。本文や後記の記載例を参照。</w:t>
            </w:r>
          </w:p>
        </w:tc>
      </w:tr>
      <w:tr w:rsidR="00F527BE" w:rsidRPr="008E1791" w14:paraId="43AE5743" w14:textId="77777777">
        <w:trPr>
          <w:trHeight w:val="750"/>
        </w:trPr>
        <w:tc>
          <w:tcPr>
            <w:tcW w:w="747" w:type="dxa"/>
            <w:vMerge/>
          </w:tcPr>
          <w:p w14:paraId="00000206" w14:textId="77777777" w:rsidR="00F527BE" w:rsidRPr="008E1791" w:rsidRDefault="00F527BE">
            <w:pPr>
              <w:widowControl w:val="0"/>
              <w:pBdr>
                <w:top w:val="nil"/>
                <w:left w:val="nil"/>
                <w:bottom w:val="nil"/>
                <w:right w:val="nil"/>
                <w:between w:val="nil"/>
              </w:pBdr>
              <w:spacing w:line="276" w:lineRule="auto"/>
            </w:pPr>
          </w:p>
        </w:tc>
        <w:tc>
          <w:tcPr>
            <w:tcW w:w="3212" w:type="dxa"/>
          </w:tcPr>
          <w:p w14:paraId="00000207" w14:textId="77777777" w:rsidR="00F527BE" w:rsidRPr="008E1791" w:rsidRDefault="00000000">
            <w:r w:rsidRPr="008E1791">
              <w:t>知的財産権を侵害する生成物の生成を防止する技術的措置を可能な限り講ずること。</w:t>
            </w:r>
          </w:p>
        </w:tc>
        <w:tc>
          <w:tcPr>
            <w:tcW w:w="3017" w:type="dxa"/>
          </w:tcPr>
          <w:p w14:paraId="00000208" w14:textId="77777777" w:rsidR="00F527BE" w:rsidRPr="008E1791" w:rsidRDefault="00000000">
            <w:r w:rsidRPr="008E1791">
              <w:t>・・・</w:t>
            </w:r>
          </w:p>
        </w:tc>
        <w:tc>
          <w:tcPr>
            <w:tcW w:w="1518" w:type="dxa"/>
          </w:tcPr>
          <w:p w14:paraId="00000209" w14:textId="77777777" w:rsidR="00F527BE" w:rsidRPr="008E1791" w:rsidRDefault="00F527BE"/>
        </w:tc>
      </w:tr>
      <w:tr w:rsidR="00F527BE" w:rsidRPr="008E1791" w14:paraId="125686D3" w14:textId="77777777">
        <w:trPr>
          <w:trHeight w:val="1125"/>
        </w:trPr>
        <w:tc>
          <w:tcPr>
            <w:tcW w:w="747" w:type="dxa"/>
            <w:vMerge/>
          </w:tcPr>
          <w:p w14:paraId="0000020A" w14:textId="77777777" w:rsidR="00F527BE" w:rsidRPr="008E1791" w:rsidRDefault="00F527BE">
            <w:pPr>
              <w:widowControl w:val="0"/>
              <w:pBdr>
                <w:top w:val="nil"/>
                <w:left w:val="nil"/>
                <w:bottom w:val="nil"/>
                <w:right w:val="nil"/>
                <w:between w:val="nil"/>
              </w:pBdr>
              <w:spacing w:line="276" w:lineRule="auto"/>
            </w:pPr>
          </w:p>
        </w:tc>
        <w:tc>
          <w:tcPr>
            <w:tcW w:w="3212" w:type="dxa"/>
          </w:tcPr>
          <w:p w14:paraId="0000020B" w14:textId="77777777" w:rsidR="00F527BE" w:rsidRPr="008E1791" w:rsidRDefault="00000000">
            <w:r w:rsidRPr="008E1791">
              <w:t>電子透かし、Ｃ２ＰＡその他のコンテンツの出所及び来歴を証明するような技術的措置を可能な限り講ずること。</w:t>
            </w:r>
          </w:p>
        </w:tc>
        <w:tc>
          <w:tcPr>
            <w:tcW w:w="3017" w:type="dxa"/>
          </w:tcPr>
          <w:p w14:paraId="0000020C" w14:textId="77777777" w:rsidR="00F527BE" w:rsidRPr="008E1791" w:rsidRDefault="00000000">
            <w:r w:rsidRPr="008E1791">
              <w:t>・・・</w:t>
            </w:r>
          </w:p>
        </w:tc>
        <w:tc>
          <w:tcPr>
            <w:tcW w:w="1518" w:type="dxa"/>
          </w:tcPr>
          <w:p w14:paraId="0000020D" w14:textId="77777777" w:rsidR="00F527BE" w:rsidRPr="008E1791" w:rsidRDefault="00F527BE"/>
        </w:tc>
      </w:tr>
      <w:tr w:rsidR="00F527BE" w:rsidRPr="008E1791" w14:paraId="1C7F0C32" w14:textId="77777777">
        <w:trPr>
          <w:trHeight w:val="1125"/>
        </w:trPr>
        <w:tc>
          <w:tcPr>
            <w:tcW w:w="747" w:type="dxa"/>
            <w:vMerge/>
          </w:tcPr>
          <w:p w14:paraId="0000020E" w14:textId="77777777" w:rsidR="00F527BE" w:rsidRPr="008E1791" w:rsidRDefault="00F527BE">
            <w:pPr>
              <w:widowControl w:val="0"/>
              <w:pBdr>
                <w:top w:val="nil"/>
                <w:left w:val="nil"/>
                <w:bottom w:val="nil"/>
                <w:right w:val="nil"/>
                <w:between w:val="nil"/>
              </w:pBdr>
              <w:spacing w:line="276" w:lineRule="auto"/>
            </w:pPr>
          </w:p>
        </w:tc>
        <w:tc>
          <w:tcPr>
            <w:tcW w:w="3212" w:type="dxa"/>
          </w:tcPr>
          <w:p w14:paraId="0000020F" w14:textId="77777777" w:rsidR="00F527BE" w:rsidRPr="008E1791" w:rsidRDefault="00000000">
            <w:r w:rsidRPr="008E1791">
              <w:t>生成ＡＩ利用者に対して、生成物が他者の知的財産権を侵害するものと考えられる場合には、これを利用すべきでない旨を周知すること。</w:t>
            </w:r>
          </w:p>
        </w:tc>
        <w:tc>
          <w:tcPr>
            <w:tcW w:w="3017" w:type="dxa"/>
          </w:tcPr>
          <w:p w14:paraId="00000210" w14:textId="77777777" w:rsidR="00F527BE" w:rsidRPr="008E1791" w:rsidRDefault="00000000">
            <w:r w:rsidRPr="008E1791">
              <w:t>・・・</w:t>
            </w:r>
          </w:p>
        </w:tc>
        <w:tc>
          <w:tcPr>
            <w:tcW w:w="1518" w:type="dxa"/>
          </w:tcPr>
          <w:p w14:paraId="00000211" w14:textId="77777777" w:rsidR="00F527BE" w:rsidRPr="008E1791" w:rsidRDefault="00F527BE"/>
        </w:tc>
      </w:tr>
    </w:tbl>
    <w:p w14:paraId="00000212" w14:textId="77777777" w:rsidR="00F527BE" w:rsidRPr="008E1791" w:rsidRDefault="00F527BE"/>
    <w:p w14:paraId="00000213" w14:textId="77777777" w:rsidR="00F527BE" w:rsidRPr="008E1791" w:rsidRDefault="00F527BE"/>
    <w:p w14:paraId="00000214" w14:textId="77777777" w:rsidR="00F527BE" w:rsidRPr="008E1791" w:rsidRDefault="00000000">
      <w:r w:rsidRPr="008E1791">
        <w:t>全社的取組みに関する開示</w:t>
      </w:r>
    </w:p>
    <w:p w14:paraId="00000215" w14:textId="77777777" w:rsidR="00F527BE" w:rsidRPr="008E1791" w:rsidRDefault="00F527BE"/>
    <w:tbl>
      <w:tblPr>
        <w:tblStyle w:val="aff1"/>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6"/>
        <w:gridCol w:w="3225"/>
        <w:gridCol w:w="3009"/>
        <w:gridCol w:w="1514"/>
      </w:tblGrid>
      <w:tr w:rsidR="00F527BE" w:rsidRPr="008E1791" w14:paraId="51038ED7" w14:textId="77777777">
        <w:trPr>
          <w:trHeight w:val="1125"/>
        </w:trPr>
        <w:tc>
          <w:tcPr>
            <w:tcW w:w="746" w:type="dxa"/>
          </w:tcPr>
          <w:p w14:paraId="00000216" w14:textId="77777777" w:rsidR="00F527BE" w:rsidRPr="008E1791" w:rsidRDefault="00000000">
            <w:r w:rsidRPr="008E1791">
              <w:t>アカウンタビリテ</w:t>
            </w:r>
            <w:r w:rsidRPr="008E1791">
              <w:lastRenderedPageBreak/>
              <w:t>ィ関係</w:t>
            </w:r>
          </w:p>
        </w:tc>
        <w:tc>
          <w:tcPr>
            <w:tcW w:w="3225" w:type="dxa"/>
          </w:tcPr>
          <w:p w14:paraId="00000217" w14:textId="77777777" w:rsidR="00F527BE" w:rsidRPr="008E1791" w:rsidRDefault="00000000">
            <w:r w:rsidRPr="008E1791">
              <w:lastRenderedPageBreak/>
              <w:t>・・・</w:t>
            </w:r>
          </w:p>
        </w:tc>
        <w:tc>
          <w:tcPr>
            <w:tcW w:w="3009" w:type="dxa"/>
          </w:tcPr>
          <w:p w14:paraId="00000218" w14:textId="77777777" w:rsidR="00F527BE" w:rsidRPr="008E1791" w:rsidRDefault="00F527BE"/>
        </w:tc>
        <w:tc>
          <w:tcPr>
            <w:tcW w:w="1514" w:type="dxa"/>
          </w:tcPr>
          <w:p w14:paraId="00000219" w14:textId="77777777" w:rsidR="00F527BE" w:rsidRPr="008E1791" w:rsidRDefault="00000000">
            <w:r w:rsidRPr="008E1791">
              <w:t>原則１⑴ウの記載例を参考に記載する。</w:t>
            </w:r>
            <w:r w:rsidRPr="008E1791">
              <w:lastRenderedPageBreak/>
              <w:t>具体的な記述は省略。</w:t>
            </w:r>
          </w:p>
        </w:tc>
      </w:tr>
      <w:tr w:rsidR="00F527BE" w:rsidRPr="008E1791" w14:paraId="108B9C2F" w14:textId="77777777">
        <w:trPr>
          <w:trHeight w:val="1500"/>
        </w:trPr>
        <w:tc>
          <w:tcPr>
            <w:tcW w:w="746" w:type="dxa"/>
            <w:vMerge w:val="restart"/>
          </w:tcPr>
          <w:p w14:paraId="0000021A" w14:textId="77777777" w:rsidR="00F527BE" w:rsidRPr="008E1791" w:rsidRDefault="00000000">
            <w:r w:rsidRPr="008E1791">
              <w:t>知的財産権保護のための措置</w:t>
            </w:r>
          </w:p>
        </w:tc>
        <w:tc>
          <w:tcPr>
            <w:tcW w:w="3225" w:type="dxa"/>
          </w:tcPr>
          <w:p w14:paraId="0000021B" w14:textId="77777777" w:rsidR="00F527BE" w:rsidRPr="008E1791" w:rsidRDefault="00000000">
            <w:r w:rsidRPr="008E1791">
              <w:t>適切な権利遵守運用を実現するため、知的財産権保護のための原則を策定し、責任体制を明確化するとともに、年１回以上これを見直し、その要旨を外部に公表すること。</w:t>
            </w:r>
          </w:p>
        </w:tc>
        <w:tc>
          <w:tcPr>
            <w:tcW w:w="3009" w:type="dxa"/>
          </w:tcPr>
          <w:p w14:paraId="0000021C" w14:textId="77777777" w:rsidR="00F527BE" w:rsidRPr="008E1791" w:rsidRDefault="00000000">
            <w:r w:rsidRPr="008E1791">
              <w:t>・・・</w:t>
            </w:r>
          </w:p>
        </w:tc>
        <w:tc>
          <w:tcPr>
            <w:tcW w:w="1514" w:type="dxa"/>
          </w:tcPr>
          <w:p w14:paraId="0000021D" w14:textId="77777777" w:rsidR="00F527BE" w:rsidRPr="008E1791" w:rsidRDefault="00000000">
            <w:r w:rsidRPr="008E1791">
              <w:t>記載内容は省略する。本文や後記の記載例を参照。</w:t>
            </w:r>
          </w:p>
        </w:tc>
      </w:tr>
      <w:tr w:rsidR="00F527BE" w:rsidRPr="008E1791" w14:paraId="56F374E4" w14:textId="77777777">
        <w:trPr>
          <w:trHeight w:val="750"/>
        </w:trPr>
        <w:tc>
          <w:tcPr>
            <w:tcW w:w="746" w:type="dxa"/>
            <w:vMerge/>
          </w:tcPr>
          <w:p w14:paraId="0000021E" w14:textId="77777777" w:rsidR="00F527BE" w:rsidRPr="008E1791" w:rsidRDefault="00F527BE">
            <w:pPr>
              <w:widowControl w:val="0"/>
              <w:pBdr>
                <w:top w:val="nil"/>
                <w:left w:val="nil"/>
                <w:bottom w:val="nil"/>
                <w:right w:val="nil"/>
                <w:between w:val="nil"/>
              </w:pBdr>
              <w:spacing w:line="276" w:lineRule="auto"/>
            </w:pPr>
          </w:p>
        </w:tc>
        <w:tc>
          <w:tcPr>
            <w:tcW w:w="3225" w:type="dxa"/>
          </w:tcPr>
          <w:p w14:paraId="0000021F" w14:textId="77777777" w:rsidR="00F527BE" w:rsidRPr="008E1791" w:rsidRDefault="00000000">
            <w:r w:rsidRPr="008E1791">
              <w:t>生成ＡＩの開発・学習等も含めたデータの活用に関しては、他者の知的財産権を侵害しないこと。</w:t>
            </w:r>
          </w:p>
        </w:tc>
        <w:tc>
          <w:tcPr>
            <w:tcW w:w="3009" w:type="dxa"/>
          </w:tcPr>
          <w:p w14:paraId="00000220" w14:textId="77777777" w:rsidR="00F527BE" w:rsidRPr="008E1791" w:rsidRDefault="00000000">
            <w:r w:rsidRPr="008E1791">
              <w:t>・・・</w:t>
            </w:r>
          </w:p>
        </w:tc>
        <w:tc>
          <w:tcPr>
            <w:tcW w:w="1514" w:type="dxa"/>
          </w:tcPr>
          <w:p w14:paraId="00000221" w14:textId="77777777" w:rsidR="00F527BE" w:rsidRPr="008E1791" w:rsidRDefault="00F527BE"/>
        </w:tc>
      </w:tr>
      <w:tr w:rsidR="00F527BE" w:rsidRPr="008E1791" w14:paraId="54D8230C" w14:textId="77777777">
        <w:trPr>
          <w:trHeight w:val="1875"/>
        </w:trPr>
        <w:tc>
          <w:tcPr>
            <w:tcW w:w="746" w:type="dxa"/>
            <w:vMerge/>
          </w:tcPr>
          <w:p w14:paraId="00000222" w14:textId="77777777" w:rsidR="00F527BE" w:rsidRPr="008E1791" w:rsidRDefault="00F527BE">
            <w:pPr>
              <w:widowControl w:val="0"/>
              <w:pBdr>
                <w:top w:val="nil"/>
                <w:left w:val="nil"/>
                <w:bottom w:val="nil"/>
                <w:right w:val="nil"/>
                <w:between w:val="nil"/>
              </w:pBdr>
              <w:spacing w:line="276" w:lineRule="auto"/>
            </w:pPr>
          </w:p>
        </w:tc>
        <w:tc>
          <w:tcPr>
            <w:tcW w:w="3225" w:type="dxa"/>
          </w:tcPr>
          <w:p w14:paraId="00000223" w14:textId="77777777" w:rsidR="00F527BE" w:rsidRPr="008E1791" w:rsidRDefault="00000000">
            <w:r w:rsidRPr="008E1791">
              <w:t>ペイウォール等のアクセス制限やrobots.txt 等の機械可読な指示に従うクローラの採用等に取り組むこと。権利者による適切な措置のため、ユーザーエージェントごとに上記の措置を公開し、変更時には通知すること。</w:t>
            </w:r>
          </w:p>
        </w:tc>
        <w:tc>
          <w:tcPr>
            <w:tcW w:w="3009" w:type="dxa"/>
          </w:tcPr>
          <w:p w14:paraId="00000224" w14:textId="77777777" w:rsidR="00F527BE" w:rsidRPr="008E1791" w:rsidRDefault="00000000">
            <w:r w:rsidRPr="008E1791">
              <w:t>・・・</w:t>
            </w:r>
          </w:p>
        </w:tc>
        <w:tc>
          <w:tcPr>
            <w:tcW w:w="1514" w:type="dxa"/>
          </w:tcPr>
          <w:p w14:paraId="00000225" w14:textId="77777777" w:rsidR="00F527BE" w:rsidRPr="008E1791" w:rsidRDefault="00F527BE"/>
        </w:tc>
      </w:tr>
      <w:tr w:rsidR="00F527BE" w:rsidRPr="008E1791" w14:paraId="02C5637F" w14:textId="77777777">
        <w:trPr>
          <w:trHeight w:val="750"/>
        </w:trPr>
        <w:tc>
          <w:tcPr>
            <w:tcW w:w="746" w:type="dxa"/>
            <w:vMerge/>
          </w:tcPr>
          <w:p w14:paraId="00000226" w14:textId="77777777" w:rsidR="00F527BE" w:rsidRPr="008E1791" w:rsidRDefault="00F527BE">
            <w:pPr>
              <w:widowControl w:val="0"/>
              <w:pBdr>
                <w:top w:val="nil"/>
                <w:left w:val="nil"/>
                <w:bottom w:val="nil"/>
                <w:right w:val="nil"/>
                <w:between w:val="nil"/>
              </w:pBdr>
              <w:spacing w:line="276" w:lineRule="auto"/>
            </w:pPr>
          </w:p>
        </w:tc>
        <w:tc>
          <w:tcPr>
            <w:tcW w:w="3225" w:type="dxa"/>
          </w:tcPr>
          <w:p w14:paraId="00000227" w14:textId="77777777" w:rsidR="00F527BE" w:rsidRPr="008E1791" w:rsidRDefault="00000000">
            <w:r w:rsidRPr="008E1791">
              <w:t>いわゆる海賊版サイト等へのクロール回避に取り組むこと。</w:t>
            </w:r>
          </w:p>
        </w:tc>
        <w:tc>
          <w:tcPr>
            <w:tcW w:w="3009" w:type="dxa"/>
          </w:tcPr>
          <w:p w14:paraId="00000228" w14:textId="77777777" w:rsidR="00F527BE" w:rsidRPr="008E1791" w:rsidRDefault="00000000">
            <w:r w:rsidRPr="008E1791">
              <w:t>・・・</w:t>
            </w:r>
          </w:p>
        </w:tc>
        <w:tc>
          <w:tcPr>
            <w:tcW w:w="1514" w:type="dxa"/>
          </w:tcPr>
          <w:p w14:paraId="00000229" w14:textId="77777777" w:rsidR="00F527BE" w:rsidRPr="008E1791" w:rsidRDefault="00F527BE"/>
        </w:tc>
      </w:tr>
      <w:tr w:rsidR="00F527BE" w:rsidRPr="008E1791" w14:paraId="6986B455" w14:textId="77777777">
        <w:trPr>
          <w:trHeight w:val="1500"/>
        </w:trPr>
        <w:tc>
          <w:tcPr>
            <w:tcW w:w="746" w:type="dxa"/>
            <w:vMerge/>
          </w:tcPr>
          <w:p w14:paraId="0000022A" w14:textId="77777777" w:rsidR="00F527BE" w:rsidRPr="008E1791" w:rsidRDefault="00F527BE">
            <w:pPr>
              <w:widowControl w:val="0"/>
              <w:pBdr>
                <w:top w:val="nil"/>
                <w:left w:val="nil"/>
                <w:bottom w:val="nil"/>
                <w:right w:val="nil"/>
                <w:between w:val="nil"/>
              </w:pBdr>
              <w:spacing w:line="276" w:lineRule="auto"/>
            </w:pPr>
          </w:p>
        </w:tc>
        <w:tc>
          <w:tcPr>
            <w:tcW w:w="3225" w:type="dxa"/>
          </w:tcPr>
          <w:p w14:paraId="0000022B" w14:textId="77777777" w:rsidR="00F527BE" w:rsidRPr="008E1791" w:rsidRDefault="00000000">
            <w:r w:rsidRPr="008E1791">
              <w:t>権利者の適時適切な救済を確保するため、既存の体制を活用することも含め、適切な窓口を整備し、申出要件を可能な限り明確化するとともに、その対応記録を保存すること。</w:t>
            </w:r>
          </w:p>
        </w:tc>
        <w:tc>
          <w:tcPr>
            <w:tcW w:w="3009" w:type="dxa"/>
          </w:tcPr>
          <w:p w14:paraId="0000022C" w14:textId="77777777" w:rsidR="00F527BE" w:rsidRPr="008E1791" w:rsidRDefault="00000000">
            <w:r w:rsidRPr="008E1791">
              <w:t>・・・</w:t>
            </w:r>
          </w:p>
        </w:tc>
        <w:tc>
          <w:tcPr>
            <w:tcW w:w="1514" w:type="dxa"/>
          </w:tcPr>
          <w:p w14:paraId="0000022D" w14:textId="77777777" w:rsidR="00F527BE" w:rsidRPr="008E1791" w:rsidRDefault="00F527BE"/>
        </w:tc>
      </w:tr>
    </w:tbl>
    <w:p w14:paraId="0000022E" w14:textId="77777777" w:rsidR="00F527BE" w:rsidRPr="008E1791" w:rsidRDefault="00F527BE"/>
    <w:p w14:paraId="0000022F" w14:textId="77777777" w:rsidR="00F527BE" w:rsidRPr="008E1791" w:rsidRDefault="00000000">
      <w:r w:rsidRPr="008E1791">
        <w:br w:type="page"/>
      </w:r>
    </w:p>
    <w:p w14:paraId="00000230" w14:textId="77777777" w:rsidR="00F527BE" w:rsidRPr="008E1791" w:rsidRDefault="00000000">
      <w:r w:rsidRPr="008E1791">
        <w:lastRenderedPageBreak/>
        <w:t>記載例８（一括説明）</w:t>
      </w:r>
    </w:p>
    <w:p w14:paraId="00000231" w14:textId="77777777" w:rsidR="00F527BE" w:rsidRPr="008E1791" w:rsidRDefault="00F527BE"/>
    <w:tbl>
      <w:tblPr>
        <w:tblStyle w:val="aff2"/>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9"/>
        <w:gridCol w:w="3300"/>
        <w:gridCol w:w="1905"/>
      </w:tblGrid>
      <w:tr w:rsidR="00F527BE" w:rsidRPr="008E1791" w14:paraId="6FC11FBB" w14:textId="77777777">
        <w:trPr>
          <w:trHeight w:val="1875"/>
        </w:trPr>
        <w:tc>
          <w:tcPr>
            <w:tcW w:w="3289" w:type="dxa"/>
          </w:tcPr>
          <w:p w14:paraId="00000232" w14:textId="77777777" w:rsidR="00F527BE" w:rsidRPr="008E1791" w:rsidRDefault="00000000">
            <w:r w:rsidRPr="008E1791">
              <w:t>適切な権利遵守運用を実現するため、知的財産権保護のための原則を策定し、責任体制を明確化するとともに、年１回以上これを見直し、その要旨を外部に公表すること。</w:t>
            </w:r>
          </w:p>
        </w:tc>
        <w:tc>
          <w:tcPr>
            <w:tcW w:w="3300" w:type="dxa"/>
          </w:tcPr>
          <w:p w14:paraId="00000233" w14:textId="77777777" w:rsidR="00F527BE" w:rsidRPr="008E1791" w:rsidRDefault="00000000">
            <w:r w:rsidRPr="008E1791">
              <w:t>・・・</w:t>
            </w:r>
          </w:p>
        </w:tc>
        <w:tc>
          <w:tcPr>
            <w:tcW w:w="1905" w:type="dxa"/>
          </w:tcPr>
          <w:p w14:paraId="00000234" w14:textId="77777777" w:rsidR="00F527BE" w:rsidRPr="008E1791" w:rsidRDefault="00000000">
            <w:r w:rsidRPr="008E1791">
              <w:t>記載内容は省略する。本文や後記の記載例を参照。</w:t>
            </w:r>
          </w:p>
        </w:tc>
      </w:tr>
      <w:tr w:rsidR="00F527BE" w:rsidRPr="008E1791" w14:paraId="5EEB4DA1" w14:textId="77777777">
        <w:trPr>
          <w:trHeight w:val="1125"/>
        </w:trPr>
        <w:tc>
          <w:tcPr>
            <w:tcW w:w="3289" w:type="dxa"/>
          </w:tcPr>
          <w:p w14:paraId="00000235" w14:textId="77777777" w:rsidR="00F527BE" w:rsidRPr="008E1791" w:rsidRDefault="00000000">
            <w:r w:rsidRPr="008E1791">
              <w:t>生成ＡＩの開発・学習等も含めたデータの活用に関しては、他者の知的財産権を侵害しないこと。</w:t>
            </w:r>
          </w:p>
        </w:tc>
        <w:tc>
          <w:tcPr>
            <w:tcW w:w="3300" w:type="dxa"/>
          </w:tcPr>
          <w:p w14:paraId="00000236" w14:textId="77777777" w:rsidR="00F527BE" w:rsidRPr="008E1791" w:rsidRDefault="00000000">
            <w:r w:rsidRPr="008E1791">
              <w:t>・・・</w:t>
            </w:r>
          </w:p>
        </w:tc>
        <w:tc>
          <w:tcPr>
            <w:tcW w:w="1905" w:type="dxa"/>
          </w:tcPr>
          <w:p w14:paraId="00000237" w14:textId="77777777" w:rsidR="00F527BE" w:rsidRPr="008E1791" w:rsidRDefault="00F527BE"/>
        </w:tc>
      </w:tr>
      <w:tr w:rsidR="00F527BE" w:rsidRPr="008E1791" w14:paraId="040E0DB5" w14:textId="77777777">
        <w:trPr>
          <w:trHeight w:val="750"/>
        </w:trPr>
        <w:tc>
          <w:tcPr>
            <w:tcW w:w="3289" w:type="dxa"/>
          </w:tcPr>
          <w:p w14:paraId="00000238" w14:textId="77777777" w:rsidR="00F527BE" w:rsidRPr="008E1791" w:rsidRDefault="00000000">
            <w:r w:rsidRPr="008E1791">
              <w:t>学習したログを一定期間保持していること。</w:t>
            </w:r>
          </w:p>
        </w:tc>
        <w:tc>
          <w:tcPr>
            <w:tcW w:w="3300" w:type="dxa"/>
          </w:tcPr>
          <w:p w14:paraId="00000239" w14:textId="77777777" w:rsidR="00F527BE" w:rsidRPr="008E1791" w:rsidRDefault="00000000">
            <w:r w:rsidRPr="008E1791">
              <w:t>・・・</w:t>
            </w:r>
          </w:p>
        </w:tc>
        <w:tc>
          <w:tcPr>
            <w:tcW w:w="1905" w:type="dxa"/>
          </w:tcPr>
          <w:p w14:paraId="0000023A" w14:textId="77777777" w:rsidR="00F527BE" w:rsidRPr="008E1791" w:rsidRDefault="00F527BE"/>
        </w:tc>
      </w:tr>
      <w:tr w:rsidR="00F527BE" w:rsidRPr="008E1791" w14:paraId="2A3081AB" w14:textId="77777777">
        <w:trPr>
          <w:trHeight w:val="1500"/>
        </w:trPr>
        <w:tc>
          <w:tcPr>
            <w:tcW w:w="3289" w:type="dxa"/>
          </w:tcPr>
          <w:p w14:paraId="0000023B" w14:textId="77777777" w:rsidR="00F527BE" w:rsidRPr="008E1791" w:rsidRDefault="00000000">
            <w:r w:rsidRPr="008E1791">
              <w:t>生成ＡＩ利用者に対して、生成物が他者の知的財産権を侵害するものと考えられる場合には、これを利用すべきでない旨を周知すること。</w:t>
            </w:r>
          </w:p>
        </w:tc>
        <w:tc>
          <w:tcPr>
            <w:tcW w:w="3300" w:type="dxa"/>
          </w:tcPr>
          <w:p w14:paraId="0000023C" w14:textId="77777777" w:rsidR="00F527BE" w:rsidRPr="008E1791" w:rsidRDefault="00000000">
            <w:r w:rsidRPr="008E1791">
              <w:t>・・・</w:t>
            </w:r>
          </w:p>
        </w:tc>
        <w:tc>
          <w:tcPr>
            <w:tcW w:w="1905" w:type="dxa"/>
          </w:tcPr>
          <w:p w14:paraId="0000023D" w14:textId="77777777" w:rsidR="00F527BE" w:rsidRPr="008E1791" w:rsidRDefault="00F527BE"/>
        </w:tc>
      </w:tr>
      <w:tr w:rsidR="00F527BE" w:rsidRPr="008E1791" w14:paraId="21EB3758" w14:textId="77777777">
        <w:trPr>
          <w:trHeight w:val="1875"/>
        </w:trPr>
        <w:tc>
          <w:tcPr>
            <w:tcW w:w="3289" w:type="dxa"/>
          </w:tcPr>
          <w:p w14:paraId="0000023E" w14:textId="77777777" w:rsidR="00F527BE" w:rsidRPr="008E1791" w:rsidRDefault="00000000">
            <w:r w:rsidRPr="008E1791">
              <w:t>権利者の適時適切な救済を確保するため、既存の体制を活用することも含め、適切な窓口を整備し、申出要件を可能な限り明確化するとともに、その対応記録を保存すること。</w:t>
            </w:r>
          </w:p>
        </w:tc>
        <w:tc>
          <w:tcPr>
            <w:tcW w:w="3300" w:type="dxa"/>
          </w:tcPr>
          <w:p w14:paraId="0000023F" w14:textId="77777777" w:rsidR="00F527BE" w:rsidRPr="008E1791" w:rsidRDefault="00000000">
            <w:r w:rsidRPr="008E1791">
              <w:t>・・・</w:t>
            </w:r>
          </w:p>
        </w:tc>
        <w:tc>
          <w:tcPr>
            <w:tcW w:w="1905" w:type="dxa"/>
          </w:tcPr>
          <w:p w14:paraId="00000240" w14:textId="77777777" w:rsidR="00F527BE" w:rsidRPr="008E1791" w:rsidRDefault="00F527BE"/>
        </w:tc>
      </w:tr>
      <w:tr w:rsidR="00F527BE" w:rsidRPr="008E1791" w14:paraId="57B6E39D" w14:textId="77777777">
        <w:trPr>
          <w:trHeight w:val="1125"/>
        </w:trPr>
        <w:tc>
          <w:tcPr>
            <w:tcW w:w="3289" w:type="dxa"/>
          </w:tcPr>
          <w:p w14:paraId="00000241" w14:textId="77777777" w:rsidR="00F527BE" w:rsidRPr="008E1791" w:rsidRDefault="00000000">
            <w:r w:rsidRPr="008E1791">
              <w:t>その他の事項</w:t>
            </w:r>
          </w:p>
        </w:tc>
        <w:tc>
          <w:tcPr>
            <w:tcW w:w="3300" w:type="dxa"/>
          </w:tcPr>
          <w:p w14:paraId="00000242" w14:textId="77777777" w:rsidR="00F527BE" w:rsidRPr="008E1791" w:rsidRDefault="00000000">
            <w:r w:rsidRPr="008E1791">
              <w:t>その他の「アカウンタビリティ関係」の事項については、現在採用に向けて取組み中である。</w:t>
            </w:r>
          </w:p>
        </w:tc>
        <w:tc>
          <w:tcPr>
            <w:tcW w:w="1905" w:type="dxa"/>
          </w:tcPr>
          <w:p w14:paraId="00000243" w14:textId="77777777" w:rsidR="00F527BE" w:rsidRPr="008E1791" w:rsidRDefault="00F527BE"/>
        </w:tc>
      </w:tr>
    </w:tbl>
    <w:p w14:paraId="00000244" w14:textId="77777777" w:rsidR="00F527BE" w:rsidRPr="008E1791" w:rsidRDefault="00F527BE"/>
    <w:p w14:paraId="00000245" w14:textId="77777777" w:rsidR="00F527BE" w:rsidRPr="008E1791" w:rsidRDefault="00000000">
      <w:r w:rsidRPr="008E1791">
        <w:br w:type="page"/>
      </w:r>
    </w:p>
    <w:p w14:paraId="00000246" w14:textId="77777777" w:rsidR="00F527BE" w:rsidRPr="008E1791" w:rsidRDefault="00000000">
      <w:r w:rsidRPr="008E1791">
        <w:lastRenderedPageBreak/>
        <w:t>記載例９（原則１⑵に関する記載例）</w:t>
      </w:r>
    </w:p>
    <w:p w14:paraId="00000247" w14:textId="77777777" w:rsidR="00F527BE" w:rsidRPr="008E1791" w:rsidRDefault="00F527BE"/>
    <w:tbl>
      <w:tblPr>
        <w:tblStyle w:val="aff3"/>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3"/>
        <w:gridCol w:w="3677"/>
        <w:gridCol w:w="1924"/>
      </w:tblGrid>
      <w:tr w:rsidR="00F527BE" w:rsidRPr="008E1791" w14:paraId="1E46E42A" w14:textId="77777777">
        <w:trPr>
          <w:trHeight w:val="4125"/>
        </w:trPr>
        <w:tc>
          <w:tcPr>
            <w:tcW w:w="2893" w:type="dxa"/>
          </w:tcPr>
          <w:p w14:paraId="00000248" w14:textId="77777777" w:rsidR="00F527BE" w:rsidRPr="008E1791" w:rsidRDefault="00000000">
            <w:r w:rsidRPr="008E1791">
              <w:t>適切な権利遵守運用を実現するため、知的財産権保護のための原則を策定し、責任体制を明確化するとともに、年１回以上これを見直し、その要旨を外部に公表すること。</w:t>
            </w:r>
          </w:p>
        </w:tc>
        <w:tc>
          <w:tcPr>
            <w:tcW w:w="3677" w:type="dxa"/>
          </w:tcPr>
          <w:p w14:paraId="00000249" w14:textId="77777777" w:rsidR="00F527BE" w:rsidRPr="008E1791" w:rsidRDefault="00000000">
            <w:r w:rsidRPr="008E1791">
              <w:t>次の通り知的財産権保護ポリシーを策定した。</w:t>
            </w:r>
            <w:r w:rsidRPr="008E1791">
              <w:br/>
            </w:r>
            <w:r w:rsidRPr="008E1791">
              <w:br/>
              <w:t>知的財産保護ポリシー</w:t>
            </w:r>
            <w:r w:rsidRPr="008E1791">
              <w:br/>
              <w:t>１．当社は知的財産保護の重要性を認識し、その保護のための措置の実施に経営者が主体となって取り組む。</w:t>
            </w:r>
            <w:r w:rsidRPr="008E1791">
              <w:br/>
              <w:t>２．知的財産保護業務を所管する組織を任命し、必要な責任と権限を与える。</w:t>
            </w:r>
            <w:r w:rsidRPr="008E1791">
              <w:br/>
              <w:t>３．知的財産保護に必要な確認を実施する。</w:t>
            </w:r>
            <w:r w:rsidRPr="008E1791">
              <w:br/>
              <w:t>４．知的財産保護に関する従業員に対する教育を実施する。</w:t>
            </w:r>
            <w:r w:rsidRPr="008E1791">
              <w:br/>
              <w:t>制定　2026年10月26日</w:t>
            </w:r>
          </w:p>
        </w:tc>
        <w:tc>
          <w:tcPr>
            <w:tcW w:w="1924" w:type="dxa"/>
          </w:tcPr>
          <w:p w14:paraId="0000024A" w14:textId="77777777" w:rsidR="00F527BE" w:rsidRPr="008E1791" w:rsidRDefault="00000000">
            <w:r w:rsidRPr="008E1791">
              <w:t>知財ポリシーの例その１</w:t>
            </w:r>
          </w:p>
        </w:tc>
      </w:tr>
      <w:tr w:rsidR="00F527BE" w:rsidRPr="008E1791" w14:paraId="20ABE8D7" w14:textId="77777777">
        <w:trPr>
          <w:trHeight w:val="1125"/>
        </w:trPr>
        <w:tc>
          <w:tcPr>
            <w:tcW w:w="2893" w:type="dxa"/>
          </w:tcPr>
          <w:p w14:paraId="0000024B" w14:textId="77777777" w:rsidR="00F527BE" w:rsidRPr="008E1791" w:rsidRDefault="00000000">
            <w:r w:rsidRPr="008E1791">
              <w:t>生成ＡＩの開発・学習等も含めたデータの活用に関しては、他者の知的財産権を侵害しないこと。</w:t>
            </w:r>
          </w:p>
        </w:tc>
        <w:tc>
          <w:tcPr>
            <w:tcW w:w="3677" w:type="dxa"/>
          </w:tcPr>
          <w:p w14:paraId="0000024C" w14:textId="77777777" w:rsidR="00F527BE" w:rsidRPr="008E1791" w:rsidRDefault="00000000">
            <w:r w:rsidRPr="008E1791">
              <w:t>知的財産権を侵害しないことを知的財産保護を所轄する組織が中心となり点検している。</w:t>
            </w:r>
          </w:p>
        </w:tc>
        <w:tc>
          <w:tcPr>
            <w:tcW w:w="1924" w:type="dxa"/>
          </w:tcPr>
          <w:p w14:paraId="0000024D" w14:textId="77777777" w:rsidR="00F527BE" w:rsidRPr="008E1791" w:rsidRDefault="00F527BE"/>
        </w:tc>
      </w:tr>
      <w:tr w:rsidR="00F527BE" w:rsidRPr="008E1791" w14:paraId="7E1041D0" w14:textId="77777777">
        <w:trPr>
          <w:trHeight w:val="2250"/>
        </w:trPr>
        <w:tc>
          <w:tcPr>
            <w:tcW w:w="2893" w:type="dxa"/>
          </w:tcPr>
          <w:p w14:paraId="0000024E" w14:textId="77777777" w:rsidR="00F527BE" w:rsidRPr="008E1791" w:rsidRDefault="00000000">
            <w:r w:rsidRPr="008E1791">
              <w:t>ペイウォール等のアクセス制限やrobots.txt 等の機械可読な指示に従うクローラの採用等に取り組むこと。権利者による適切な措置のため、ユーザーエージェントごとに上記の措置を公開し、変更時には通知すること。</w:t>
            </w:r>
          </w:p>
        </w:tc>
        <w:tc>
          <w:tcPr>
            <w:tcW w:w="3677" w:type="dxa"/>
          </w:tcPr>
          <w:p w14:paraId="0000024F" w14:textId="77777777" w:rsidR="00F527BE" w:rsidRPr="008E1791" w:rsidRDefault="00000000">
            <w:r w:rsidRPr="008E1791">
              <w:t>当該措置の導入を検討している</w:t>
            </w:r>
          </w:p>
        </w:tc>
        <w:tc>
          <w:tcPr>
            <w:tcW w:w="1924" w:type="dxa"/>
          </w:tcPr>
          <w:p w14:paraId="00000250" w14:textId="77777777" w:rsidR="00F527BE" w:rsidRPr="008E1791" w:rsidRDefault="00F527BE"/>
        </w:tc>
      </w:tr>
      <w:tr w:rsidR="00F527BE" w:rsidRPr="008E1791" w14:paraId="50B9D43A" w14:textId="77777777">
        <w:trPr>
          <w:trHeight w:val="750"/>
        </w:trPr>
        <w:tc>
          <w:tcPr>
            <w:tcW w:w="2893" w:type="dxa"/>
          </w:tcPr>
          <w:p w14:paraId="00000251" w14:textId="77777777" w:rsidR="00F527BE" w:rsidRPr="008E1791" w:rsidRDefault="00000000">
            <w:r w:rsidRPr="008E1791">
              <w:t>学習したログを一定期間保持していること。</w:t>
            </w:r>
          </w:p>
        </w:tc>
        <w:tc>
          <w:tcPr>
            <w:tcW w:w="3677" w:type="dxa"/>
          </w:tcPr>
          <w:p w14:paraId="00000252" w14:textId="77777777" w:rsidR="00F527BE" w:rsidRPr="008E1791" w:rsidRDefault="00000000">
            <w:r w:rsidRPr="008E1791">
              <w:t>当社ルールに従い保存</w:t>
            </w:r>
          </w:p>
        </w:tc>
        <w:tc>
          <w:tcPr>
            <w:tcW w:w="1924" w:type="dxa"/>
          </w:tcPr>
          <w:p w14:paraId="00000253" w14:textId="77777777" w:rsidR="00F527BE" w:rsidRPr="008E1791" w:rsidRDefault="00F527BE"/>
        </w:tc>
      </w:tr>
      <w:tr w:rsidR="00F527BE" w:rsidRPr="008E1791" w14:paraId="040FA518" w14:textId="77777777">
        <w:trPr>
          <w:trHeight w:val="750"/>
        </w:trPr>
        <w:tc>
          <w:tcPr>
            <w:tcW w:w="2893" w:type="dxa"/>
          </w:tcPr>
          <w:p w14:paraId="00000254" w14:textId="77777777" w:rsidR="00F527BE" w:rsidRPr="008E1791" w:rsidRDefault="00000000">
            <w:r w:rsidRPr="008E1791">
              <w:t>いわゆる海賊版サイト等へのクロール回避に取り組むこと。</w:t>
            </w:r>
          </w:p>
        </w:tc>
        <w:tc>
          <w:tcPr>
            <w:tcW w:w="3677" w:type="dxa"/>
          </w:tcPr>
          <w:p w14:paraId="00000255" w14:textId="77777777" w:rsidR="00F527BE" w:rsidRPr="008E1791" w:rsidRDefault="00000000">
            <w:r w:rsidRPr="008E1791">
              <w:t>クローリング時に確認を実施</w:t>
            </w:r>
          </w:p>
        </w:tc>
        <w:tc>
          <w:tcPr>
            <w:tcW w:w="1924" w:type="dxa"/>
          </w:tcPr>
          <w:p w14:paraId="00000256" w14:textId="77777777" w:rsidR="00F527BE" w:rsidRPr="008E1791" w:rsidRDefault="00F527BE"/>
        </w:tc>
      </w:tr>
      <w:tr w:rsidR="00F527BE" w:rsidRPr="008E1791" w14:paraId="673D2C09" w14:textId="77777777">
        <w:trPr>
          <w:trHeight w:val="750"/>
        </w:trPr>
        <w:tc>
          <w:tcPr>
            <w:tcW w:w="2893" w:type="dxa"/>
          </w:tcPr>
          <w:p w14:paraId="00000257" w14:textId="77777777" w:rsidR="00F527BE" w:rsidRPr="008E1791" w:rsidRDefault="00000000">
            <w:r w:rsidRPr="008E1791">
              <w:lastRenderedPageBreak/>
              <w:t>知的財産権を侵害する生成物の生成を防止する技術的措置を可能な限り講ずること。</w:t>
            </w:r>
          </w:p>
        </w:tc>
        <w:tc>
          <w:tcPr>
            <w:tcW w:w="3677" w:type="dxa"/>
          </w:tcPr>
          <w:p w14:paraId="777EFC84" w14:textId="77777777" w:rsidR="00F527BE" w:rsidRPr="008E1791" w:rsidRDefault="00000000">
            <w:r w:rsidRPr="008E1791">
              <w:t>大量のデータにて学習を実施</w:t>
            </w:r>
          </w:p>
          <w:p w14:paraId="00000258" w14:textId="0659F4C0" w:rsidR="001F2E40" w:rsidRPr="008E1791" w:rsidRDefault="001F2E40" w:rsidP="001F2E40">
            <w:pPr>
              <w:rPr>
                <w:lang w:val="en-US"/>
              </w:rPr>
            </w:pPr>
          </w:p>
        </w:tc>
        <w:tc>
          <w:tcPr>
            <w:tcW w:w="1924" w:type="dxa"/>
          </w:tcPr>
          <w:p w14:paraId="00000259" w14:textId="77777777" w:rsidR="00F527BE" w:rsidRPr="008E1791" w:rsidRDefault="00F527BE"/>
        </w:tc>
      </w:tr>
      <w:tr w:rsidR="00F527BE" w:rsidRPr="008E1791" w14:paraId="30CF3674" w14:textId="77777777">
        <w:trPr>
          <w:trHeight w:val="1125"/>
        </w:trPr>
        <w:tc>
          <w:tcPr>
            <w:tcW w:w="2893" w:type="dxa"/>
          </w:tcPr>
          <w:p w14:paraId="0000025A" w14:textId="77777777" w:rsidR="00F527BE" w:rsidRPr="008E1791" w:rsidRDefault="00000000">
            <w:r w:rsidRPr="008E1791">
              <w:t>電子透かし、Ｃ２ＰＡその他のコンテンツの出所及び来歴を証明するような技術的措置を可能な限り講ずること。</w:t>
            </w:r>
          </w:p>
        </w:tc>
        <w:tc>
          <w:tcPr>
            <w:tcW w:w="3677" w:type="dxa"/>
          </w:tcPr>
          <w:p w14:paraId="0000025B" w14:textId="77777777" w:rsidR="00F527BE" w:rsidRPr="008E1791" w:rsidRDefault="00000000">
            <w:r w:rsidRPr="008E1791">
              <w:t>技術動向を調査中</w:t>
            </w:r>
          </w:p>
        </w:tc>
        <w:tc>
          <w:tcPr>
            <w:tcW w:w="1924" w:type="dxa"/>
          </w:tcPr>
          <w:p w14:paraId="0000025C" w14:textId="77777777" w:rsidR="00F527BE" w:rsidRPr="008E1791" w:rsidRDefault="00F527BE"/>
        </w:tc>
      </w:tr>
      <w:tr w:rsidR="00F527BE" w:rsidRPr="008E1791" w14:paraId="1868CA2C" w14:textId="77777777">
        <w:trPr>
          <w:trHeight w:val="1500"/>
        </w:trPr>
        <w:tc>
          <w:tcPr>
            <w:tcW w:w="2893" w:type="dxa"/>
          </w:tcPr>
          <w:p w14:paraId="0000025D" w14:textId="77777777" w:rsidR="00F527BE" w:rsidRPr="008E1791" w:rsidRDefault="00000000">
            <w:r w:rsidRPr="008E1791">
              <w:t>生成ＡＩ利用者に対して、生成物が他者の知的財産権を侵害するものと考えられる場合には、これを利用すべきでない旨を周知すること。</w:t>
            </w:r>
          </w:p>
        </w:tc>
        <w:tc>
          <w:tcPr>
            <w:tcW w:w="3677" w:type="dxa"/>
          </w:tcPr>
          <w:p w14:paraId="0000025E" w14:textId="77777777" w:rsidR="00F527BE" w:rsidRPr="008E1791" w:rsidRDefault="00000000">
            <w:r w:rsidRPr="008E1791">
              <w:t>以下の生成AIの概要説明ページにて説明（URL）</w:t>
            </w:r>
          </w:p>
        </w:tc>
        <w:tc>
          <w:tcPr>
            <w:tcW w:w="1924" w:type="dxa"/>
          </w:tcPr>
          <w:p w14:paraId="0000025F" w14:textId="77777777" w:rsidR="00F527BE" w:rsidRPr="008E1791" w:rsidRDefault="00F527BE"/>
        </w:tc>
      </w:tr>
      <w:tr w:rsidR="00F527BE" w:rsidRPr="008E1791" w14:paraId="0720BF26" w14:textId="77777777">
        <w:trPr>
          <w:trHeight w:val="1875"/>
        </w:trPr>
        <w:tc>
          <w:tcPr>
            <w:tcW w:w="2893" w:type="dxa"/>
          </w:tcPr>
          <w:p w14:paraId="00000260" w14:textId="77777777" w:rsidR="00F527BE" w:rsidRPr="008E1791" w:rsidRDefault="00000000">
            <w:r w:rsidRPr="008E1791">
              <w:t>権利者の適時適切な救済を確保するため、既存の体制を活用することも含め、適切な窓口を整備し、申出要件を可能な限り明確化するとともに、その対応記録を保存すること。</w:t>
            </w:r>
          </w:p>
        </w:tc>
        <w:tc>
          <w:tcPr>
            <w:tcW w:w="3677" w:type="dxa"/>
          </w:tcPr>
          <w:p w14:paraId="00000261" w14:textId="440F1AE7" w:rsidR="00F527BE" w:rsidRPr="008E1791" w:rsidRDefault="00000000">
            <w:r w:rsidRPr="008E1791">
              <w:t>当社ホームページの</w:t>
            </w:r>
            <w:r w:rsidR="00A06E49" w:rsidRPr="008E1791">
              <w:t>問合せ</w:t>
            </w:r>
            <w:r w:rsidRPr="008E1791">
              <w:t>窓口にて対応。</w:t>
            </w:r>
            <w:r w:rsidRPr="008E1791">
              <w:br/>
              <w:t>対応記録は通常の問合せと同様に保存</w:t>
            </w:r>
          </w:p>
        </w:tc>
        <w:tc>
          <w:tcPr>
            <w:tcW w:w="1924" w:type="dxa"/>
          </w:tcPr>
          <w:p w14:paraId="00000262" w14:textId="77777777" w:rsidR="00F527BE" w:rsidRPr="008E1791" w:rsidRDefault="00F527BE"/>
        </w:tc>
      </w:tr>
    </w:tbl>
    <w:p w14:paraId="00000263" w14:textId="77777777" w:rsidR="00F527BE" w:rsidRPr="008E1791" w:rsidRDefault="00F527BE"/>
    <w:p w14:paraId="00000264" w14:textId="77777777" w:rsidR="00F527BE" w:rsidRPr="008E1791" w:rsidRDefault="00000000">
      <w:r w:rsidRPr="008E1791">
        <w:t>エクスプレインを用いる例</w:t>
      </w:r>
    </w:p>
    <w:tbl>
      <w:tblPr>
        <w:tblStyle w:val="aff4"/>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6"/>
        <w:gridCol w:w="3562"/>
        <w:gridCol w:w="1976"/>
      </w:tblGrid>
      <w:tr w:rsidR="00F527BE" w:rsidRPr="008E1791" w14:paraId="0E51BB05" w14:textId="77777777">
        <w:trPr>
          <w:trHeight w:val="4125"/>
        </w:trPr>
        <w:tc>
          <w:tcPr>
            <w:tcW w:w="2956" w:type="dxa"/>
          </w:tcPr>
          <w:p w14:paraId="00000265" w14:textId="77777777" w:rsidR="00F527BE" w:rsidRPr="008E1791" w:rsidRDefault="00000000">
            <w:r w:rsidRPr="008E1791">
              <w:t>適切な権利遵守運用を実現するため、知的財産権保護のための原則を策定し、責任体制を明確化するとともに、年１回以上これを見直し、その要旨を外部に公表すること。</w:t>
            </w:r>
          </w:p>
        </w:tc>
        <w:tc>
          <w:tcPr>
            <w:tcW w:w="3562" w:type="dxa"/>
          </w:tcPr>
          <w:p w14:paraId="00000266" w14:textId="77777777" w:rsidR="00F527BE" w:rsidRPr="008E1791" w:rsidRDefault="00000000">
            <w:r w:rsidRPr="008E1791">
              <w:t>次の通り知的財産権保護のための原則を策定する。</w:t>
            </w:r>
            <w:r w:rsidRPr="008E1791">
              <w:br/>
            </w:r>
            <w:r w:rsidRPr="008E1791">
              <w:br/>
              <w:t>当社は、生成AIの開発・提供・利用に当たり、第三者の知的財産権を尊重します。</w:t>
            </w:r>
            <w:r w:rsidRPr="008E1791">
              <w:br/>
              <w:t>当社は、知的財産権の保護に必要な確認体制を整備し、知的財産権保護に関する責任を負う部署又は役職を明確にします。</w:t>
            </w:r>
            <w:r w:rsidRPr="008E1791">
              <w:br/>
              <w:t>経営層は、知的財産権保護の取組について責任を持ち、役職員に対して必要な教育・周知を行いま</w:t>
            </w:r>
            <w:r w:rsidRPr="008E1791">
              <w:lastRenderedPageBreak/>
              <w:t>す。</w:t>
            </w:r>
            <w:r w:rsidRPr="008E1791">
              <w:br/>
              <w:t>本ポリシーは、年1回以上内容を確認し、必要に応じて見直します。</w:t>
            </w:r>
          </w:p>
        </w:tc>
        <w:tc>
          <w:tcPr>
            <w:tcW w:w="1976" w:type="dxa"/>
          </w:tcPr>
          <w:p w14:paraId="00000267" w14:textId="77777777" w:rsidR="00F527BE" w:rsidRPr="008E1791" w:rsidRDefault="00000000">
            <w:r w:rsidRPr="008E1791">
              <w:lastRenderedPageBreak/>
              <w:t>知財ポリシーの例その２</w:t>
            </w:r>
          </w:p>
        </w:tc>
      </w:tr>
      <w:tr w:rsidR="00F527BE" w:rsidRPr="008E1791" w14:paraId="70807AB7" w14:textId="77777777">
        <w:trPr>
          <w:trHeight w:val="1125"/>
        </w:trPr>
        <w:tc>
          <w:tcPr>
            <w:tcW w:w="2956" w:type="dxa"/>
          </w:tcPr>
          <w:p w14:paraId="00000268" w14:textId="77777777" w:rsidR="00F527BE" w:rsidRPr="008E1791" w:rsidRDefault="00000000">
            <w:r w:rsidRPr="008E1791">
              <w:t>生成ＡＩの開発・学習等も含めたデータの活用に関しては、他者の知的財産権を侵害しないこと。</w:t>
            </w:r>
          </w:p>
        </w:tc>
        <w:tc>
          <w:tcPr>
            <w:tcW w:w="3562" w:type="dxa"/>
          </w:tcPr>
          <w:p w14:paraId="00000269" w14:textId="77777777" w:rsidR="00F527BE" w:rsidRPr="008E1791" w:rsidRDefault="00000000">
            <w:r w:rsidRPr="008E1791">
              <w:t>知的財産権の基礎に関する社内研修を実施</w:t>
            </w:r>
          </w:p>
        </w:tc>
        <w:tc>
          <w:tcPr>
            <w:tcW w:w="1976" w:type="dxa"/>
          </w:tcPr>
          <w:p w14:paraId="0000026A" w14:textId="77777777" w:rsidR="00F527BE" w:rsidRPr="008E1791" w:rsidRDefault="00F527BE"/>
        </w:tc>
      </w:tr>
      <w:tr w:rsidR="00F527BE" w:rsidRPr="008E1791" w14:paraId="0BF0BEC3" w14:textId="77777777">
        <w:trPr>
          <w:trHeight w:val="2250"/>
        </w:trPr>
        <w:tc>
          <w:tcPr>
            <w:tcW w:w="2956" w:type="dxa"/>
          </w:tcPr>
          <w:p w14:paraId="0000026B" w14:textId="77777777" w:rsidR="00F527BE" w:rsidRPr="008E1791" w:rsidRDefault="00000000">
            <w:r w:rsidRPr="008E1791">
              <w:t>ペイウォール等のアクセス制限やrobots.txt 等の機械可読な指示に従うクローラの採用等に取り組むこと。権利者による適切な措置のため、ユーザーエージェントごとに上記の措置を公開し、変更時には通知すること。</w:t>
            </w:r>
          </w:p>
        </w:tc>
        <w:tc>
          <w:tcPr>
            <w:tcW w:w="3562" w:type="dxa"/>
          </w:tcPr>
          <w:p w14:paraId="0000026C" w14:textId="77777777" w:rsidR="00F527BE" w:rsidRPr="008E1791" w:rsidRDefault="00000000">
            <w:r w:rsidRPr="008E1791">
              <w:t>セキュリティ上の理由で開示しない</w:t>
            </w:r>
          </w:p>
        </w:tc>
        <w:tc>
          <w:tcPr>
            <w:tcW w:w="1976" w:type="dxa"/>
          </w:tcPr>
          <w:p w14:paraId="0000026D" w14:textId="77777777" w:rsidR="00F527BE" w:rsidRPr="008E1791" w:rsidRDefault="00F527BE"/>
        </w:tc>
      </w:tr>
      <w:tr w:rsidR="00F527BE" w:rsidRPr="008E1791" w14:paraId="2DD2F11E" w14:textId="77777777">
        <w:trPr>
          <w:trHeight w:val="750"/>
        </w:trPr>
        <w:tc>
          <w:tcPr>
            <w:tcW w:w="2956" w:type="dxa"/>
          </w:tcPr>
          <w:p w14:paraId="0000026E" w14:textId="77777777" w:rsidR="00F527BE" w:rsidRPr="008E1791" w:rsidRDefault="00000000">
            <w:r w:rsidRPr="008E1791">
              <w:t>学習したログを一定期間保持していること。</w:t>
            </w:r>
          </w:p>
        </w:tc>
        <w:tc>
          <w:tcPr>
            <w:tcW w:w="3562" w:type="dxa"/>
          </w:tcPr>
          <w:p w14:paraId="0000026F" w14:textId="77777777" w:rsidR="00F527BE" w:rsidRPr="008E1791" w:rsidRDefault="00000000">
            <w:r w:rsidRPr="008E1791">
              <w:t>当社ルールに基づき保管</w:t>
            </w:r>
          </w:p>
        </w:tc>
        <w:tc>
          <w:tcPr>
            <w:tcW w:w="1976" w:type="dxa"/>
          </w:tcPr>
          <w:p w14:paraId="00000270" w14:textId="77777777" w:rsidR="00F527BE" w:rsidRPr="008E1791" w:rsidRDefault="00F527BE"/>
        </w:tc>
      </w:tr>
      <w:tr w:rsidR="00F527BE" w:rsidRPr="008E1791" w14:paraId="1078E12C" w14:textId="77777777">
        <w:trPr>
          <w:trHeight w:val="750"/>
        </w:trPr>
        <w:tc>
          <w:tcPr>
            <w:tcW w:w="2956" w:type="dxa"/>
          </w:tcPr>
          <w:p w14:paraId="00000271" w14:textId="77777777" w:rsidR="00F527BE" w:rsidRPr="008E1791" w:rsidRDefault="00000000">
            <w:r w:rsidRPr="008E1791">
              <w:t>いわゆる海賊版サイト等へのクロール回避に取り組むこと。</w:t>
            </w:r>
          </w:p>
        </w:tc>
        <w:tc>
          <w:tcPr>
            <w:tcW w:w="3562" w:type="dxa"/>
          </w:tcPr>
          <w:p w14:paraId="00000272" w14:textId="1287EFC1" w:rsidR="00F527BE" w:rsidRPr="008E1791" w:rsidRDefault="00000000">
            <w:r w:rsidRPr="008E1791">
              <w:t>取り組んでいるが、</w:t>
            </w:r>
            <w:r w:rsidR="009C2909" w:rsidRPr="008E1791">
              <w:rPr>
                <w:rFonts w:hint="eastAsia"/>
              </w:rPr>
              <w:t>具体的方法</w:t>
            </w:r>
            <w:r w:rsidRPr="008E1791">
              <w:t>はセキュリティ上の理由で開示しない</w:t>
            </w:r>
          </w:p>
        </w:tc>
        <w:tc>
          <w:tcPr>
            <w:tcW w:w="1976" w:type="dxa"/>
          </w:tcPr>
          <w:p w14:paraId="00000273" w14:textId="14762484" w:rsidR="00F527BE" w:rsidRPr="008E1791" w:rsidRDefault="00315DE0">
            <w:r w:rsidRPr="008E1791">
              <w:rPr>
                <w:rFonts w:hint="eastAsia"/>
              </w:rPr>
              <w:t>取り組んでいる事実は開示し、内容は開示しない例</w:t>
            </w:r>
          </w:p>
        </w:tc>
      </w:tr>
      <w:tr w:rsidR="00F527BE" w:rsidRPr="008E1791" w14:paraId="0862FD39" w14:textId="77777777">
        <w:trPr>
          <w:trHeight w:val="750"/>
        </w:trPr>
        <w:tc>
          <w:tcPr>
            <w:tcW w:w="2956" w:type="dxa"/>
          </w:tcPr>
          <w:p w14:paraId="00000274" w14:textId="77777777" w:rsidR="00F527BE" w:rsidRPr="008E1791" w:rsidRDefault="00000000">
            <w:r w:rsidRPr="008E1791">
              <w:t>知的財産権を侵害する生成物の生成を防止する技術的措置を可能な限り講ずること。</w:t>
            </w:r>
          </w:p>
        </w:tc>
        <w:tc>
          <w:tcPr>
            <w:tcW w:w="3562" w:type="dxa"/>
          </w:tcPr>
          <w:p w14:paraId="00000275" w14:textId="04057ECE" w:rsidR="00F527BE" w:rsidRPr="008E1791" w:rsidRDefault="009C2909">
            <w:r w:rsidRPr="008E1791">
              <w:t>営業秘密の保護及びセキュリティ上の理由で開示しない</w:t>
            </w:r>
          </w:p>
        </w:tc>
        <w:tc>
          <w:tcPr>
            <w:tcW w:w="1976" w:type="dxa"/>
          </w:tcPr>
          <w:p w14:paraId="00000276" w14:textId="07393F0F" w:rsidR="00F527BE" w:rsidRPr="008E1791" w:rsidRDefault="00315DE0">
            <w:r w:rsidRPr="008E1791">
              <w:rPr>
                <w:rFonts w:hint="eastAsia"/>
              </w:rPr>
              <w:t>取り組んでいるか自体も開示しない例</w:t>
            </w:r>
          </w:p>
        </w:tc>
      </w:tr>
      <w:tr w:rsidR="00F527BE" w:rsidRPr="008E1791" w14:paraId="58993BF0" w14:textId="77777777">
        <w:trPr>
          <w:trHeight w:val="1125"/>
        </w:trPr>
        <w:tc>
          <w:tcPr>
            <w:tcW w:w="2956" w:type="dxa"/>
          </w:tcPr>
          <w:p w14:paraId="00000277" w14:textId="77777777" w:rsidR="00F527BE" w:rsidRPr="008E1791" w:rsidRDefault="00000000">
            <w:r w:rsidRPr="008E1791">
              <w:t>電子透かし、Ｃ２ＰＡその他のコンテンツの出所及び来歴を証明するような技術的措置を可能な限り講ずること。</w:t>
            </w:r>
          </w:p>
        </w:tc>
        <w:tc>
          <w:tcPr>
            <w:tcW w:w="3562" w:type="dxa"/>
          </w:tcPr>
          <w:p w14:paraId="00000278" w14:textId="61DE6772" w:rsidR="00F527BE" w:rsidRPr="008E1791" w:rsidRDefault="009C2909">
            <w:r w:rsidRPr="008E1791">
              <w:t>営業秘密の保護及びセキュリティ上の理由で開示しない</w:t>
            </w:r>
          </w:p>
        </w:tc>
        <w:tc>
          <w:tcPr>
            <w:tcW w:w="1976" w:type="dxa"/>
          </w:tcPr>
          <w:p w14:paraId="00000279" w14:textId="77777777" w:rsidR="00F527BE" w:rsidRPr="008E1791" w:rsidRDefault="00F527BE"/>
        </w:tc>
      </w:tr>
      <w:tr w:rsidR="00F527BE" w:rsidRPr="008E1791" w14:paraId="099D43ED" w14:textId="77777777">
        <w:trPr>
          <w:trHeight w:val="1500"/>
        </w:trPr>
        <w:tc>
          <w:tcPr>
            <w:tcW w:w="2956" w:type="dxa"/>
          </w:tcPr>
          <w:p w14:paraId="0000027A" w14:textId="77777777" w:rsidR="00F527BE" w:rsidRPr="008E1791" w:rsidRDefault="00000000">
            <w:r w:rsidRPr="008E1791">
              <w:lastRenderedPageBreak/>
              <w:t>生成ＡＩ利用者に対して、生成物が他者の知的財産権を侵害するものと考えられる場合には、これを利用すべきでない旨を周知すること。</w:t>
            </w:r>
          </w:p>
        </w:tc>
        <w:tc>
          <w:tcPr>
            <w:tcW w:w="3562" w:type="dxa"/>
          </w:tcPr>
          <w:p w14:paraId="0000027B" w14:textId="77777777" w:rsidR="00F527BE" w:rsidRPr="008E1791" w:rsidRDefault="00000000">
            <w:r w:rsidRPr="008E1791">
              <w:t>利用規約にて周知の上、義務化</w:t>
            </w:r>
          </w:p>
        </w:tc>
        <w:tc>
          <w:tcPr>
            <w:tcW w:w="1976" w:type="dxa"/>
          </w:tcPr>
          <w:p w14:paraId="0000027C" w14:textId="77777777" w:rsidR="00F527BE" w:rsidRPr="008E1791" w:rsidRDefault="00F527BE"/>
        </w:tc>
      </w:tr>
      <w:tr w:rsidR="00F527BE" w:rsidRPr="008E1791" w14:paraId="7143977D" w14:textId="77777777">
        <w:trPr>
          <w:trHeight w:val="1875"/>
        </w:trPr>
        <w:tc>
          <w:tcPr>
            <w:tcW w:w="2956" w:type="dxa"/>
          </w:tcPr>
          <w:p w14:paraId="0000027D" w14:textId="77777777" w:rsidR="00F527BE" w:rsidRPr="008E1791" w:rsidRDefault="00000000">
            <w:r w:rsidRPr="008E1791">
              <w:t>権利者の適時適切な救済を確保するため、既存の体制を活用することも含め、適切な窓口を整備し、申出要件を可能な限り明確化するとともに、その対応記録を保存すること。</w:t>
            </w:r>
          </w:p>
        </w:tc>
        <w:tc>
          <w:tcPr>
            <w:tcW w:w="3562" w:type="dxa"/>
          </w:tcPr>
          <w:p w14:paraId="0000027E" w14:textId="77777777" w:rsidR="00F527BE" w:rsidRPr="008E1791" w:rsidRDefault="00000000">
            <w:r w:rsidRPr="008E1791">
              <w:t>各生成AIサービスの問合せ窓口にて対応する。</w:t>
            </w:r>
            <w:r w:rsidRPr="008E1791">
              <w:br/>
              <w:t>当社ルールに従い対応記録を保管。</w:t>
            </w:r>
          </w:p>
        </w:tc>
        <w:tc>
          <w:tcPr>
            <w:tcW w:w="1976" w:type="dxa"/>
          </w:tcPr>
          <w:p w14:paraId="0000027F" w14:textId="77777777" w:rsidR="00F527BE" w:rsidRPr="008E1791" w:rsidRDefault="00F527BE"/>
        </w:tc>
      </w:tr>
    </w:tbl>
    <w:p w14:paraId="00000280" w14:textId="77777777" w:rsidR="00F527BE" w:rsidRPr="008E1791" w:rsidRDefault="00F527BE"/>
    <w:p w14:paraId="00000281" w14:textId="77777777" w:rsidR="00F527BE" w:rsidRPr="008E1791" w:rsidRDefault="00000000">
      <w:r w:rsidRPr="008E1791">
        <w:br w:type="page"/>
      </w:r>
    </w:p>
    <w:p w14:paraId="00000282" w14:textId="77777777" w:rsidR="00F527BE" w:rsidRPr="008E1791" w:rsidRDefault="00000000">
      <w:r w:rsidRPr="008E1791">
        <w:lastRenderedPageBreak/>
        <w:t>第３　原則2に対する解説</w:t>
      </w:r>
    </w:p>
    <w:p w14:paraId="00000283" w14:textId="77777777" w:rsidR="00F527BE" w:rsidRPr="008E1791" w:rsidRDefault="00000000">
      <w:r w:rsidRPr="008E1791">
        <w:t>１　原則２の位置付け</w:t>
      </w:r>
    </w:p>
    <w:p w14:paraId="00000284" w14:textId="77777777" w:rsidR="00F527BE" w:rsidRPr="008E1791" w:rsidRDefault="00000000">
      <w:pPr>
        <w:ind w:left="210" w:hanging="210"/>
      </w:pPr>
      <w:r w:rsidRPr="008E1791">
        <w:t xml:space="preserve">　　原則２は、自らの権利又は法律上保護される利益の実現のために法的手続を現に行い、又は準備している者等からの個別の照会に対し、生成AI事業者が回答するという仕組みである。</w:t>
      </w:r>
    </w:p>
    <w:p w14:paraId="00000285" w14:textId="77777777" w:rsidR="00F527BE" w:rsidRPr="008E1791" w:rsidRDefault="00000000">
      <w:pPr>
        <w:ind w:left="210" w:firstLine="210"/>
      </w:pPr>
      <w:r w:rsidRPr="008E1791">
        <w:t>原則１が、コーポレートサイト等において、権利者及び利用者を含むすべての者に向けて概要を開示するものであるのに対し、原則２は、要件を満たす特定の請求者に対して個別に回答するものであり、相手方も、方法も、対象も異なる。したがって、原則１に対応する開示ページを公表し、又はモデルカード等を参照させたからといって、原則２への対応が当然に完了することにはならない。</w:t>
      </w:r>
    </w:p>
    <w:p w14:paraId="00000286" w14:textId="77777777" w:rsidR="00F527BE" w:rsidRPr="008E1791" w:rsidRDefault="00000000">
      <w:pPr>
        <w:ind w:left="210" w:firstLine="210"/>
      </w:pPr>
      <w:r w:rsidRPr="008E1791">
        <w:t>また、原則２は、新たな法的開示請求権を創設するものではない。第13回検討会において、事務局は、原則２・原則３について「訴訟の手続の外で、まさに当事者が建設的に自律的な対応を図っていかれるということを期待したもの」であり、状況を見ながら必要性があれば立法的な手当ても考えることになる旨を述べている（第13回議事録７頁）。原則２に基づく照会に回答しないことが、それ自体として法的義務違反となるものではない。</w:t>
      </w:r>
    </w:p>
    <w:p w14:paraId="00000287" w14:textId="3D129CA0" w:rsidR="00F527BE" w:rsidRPr="008E1791" w:rsidRDefault="00000000">
      <w:pPr>
        <w:ind w:left="210" w:firstLine="210"/>
      </w:pPr>
      <w:r w:rsidRPr="008E1791">
        <w:t>以下、「２　開示要求可能事項」「３　開示の求めが満たすべき事項」「４　要件は満たすが開示しない場面の具体例」「５　対応方針の明確化と受付実務」の順で解説する。</w:t>
      </w:r>
    </w:p>
    <w:p w14:paraId="00000288" w14:textId="77777777" w:rsidR="00F527BE" w:rsidRPr="008E1791" w:rsidRDefault="00F527BE"/>
    <w:p w14:paraId="00000289" w14:textId="77777777" w:rsidR="00F527BE" w:rsidRPr="008E1791" w:rsidRDefault="00000000">
      <w:r w:rsidRPr="008E1791">
        <w:t>２　開示要求可能事項</w:t>
      </w:r>
    </w:p>
    <w:p w14:paraId="0000028A" w14:textId="77777777" w:rsidR="00F527BE" w:rsidRPr="008E1791" w:rsidRDefault="00000000">
      <w:r w:rsidRPr="008E1791">
        <w:t xml:space="preserve">　⑴　総論</w:t>
      </w:r>
    </w:p>
    <w:p w14:paraId="0000028B" w14:textId="77777777" w:rsidR="00F527BE" w:rsidRPr="008E1791" w:rsidRDefault="00000000">
      <w:pPr>
        <w:ind w:firstLine="210"/>
      </w:pPr>
      <w:r w:rsidRPr="008E1791">
        <w:t xml:space="preserve">　　原則２の開示要求可能事項は、次の二つに限られる。</w:t>
      </w:r>
    </w:p>
    <w:tbl>
      <w:tblPr>
        <w:tblStyle w:val="aff5"/>
        <w:tblW w:w="779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0"/>
      </w:tblGrid>
      <w:tr w:rsidR="00F527BE" w:rsidRPr="008E1791" w14:paraId="49177FAF" w14:textId="77777777">
        <w:tc>
          <w:tcPr>
            <w:tcW w:w="7790" w:type="dxa"/>
          </w:tcPr>
          <w:p w14:paraId="0000028C" w14:textId="77777777" w:rsidR="00F527BE" w:rsidRPr="008E1791" w:rsidRDefault="00000000">
            <w:r w:rsidRPr="008E1791">
              <w:t>□ 学習及び検証等に用いられたデータ（ウェブクロールや第三者から取得した非公開のデータセット、公開データセット、合成データを含むデータセットその他の手段で収集されたデータをいうがこれに限られない。）に、自らが照会を行うＵＲＬ等の情報（生成ＡＩ事業者において容易にアクセス及び確認可能なものに限る。以下「原則２対照情報」という。）が含まれているか否か</w:t>
            </w:r>
          </w:p>
          <w:p w14:paraId="0000028D" w14:textId="77777777" w:rsidR="00F527BE" w:rsidRPr="008E1791" w:rsidRDefault="00000000">
            <w:r w:rsidRPr="008E1791">
              <w:t>□ 開示の求めを受けた者が生成ＡＩ提供者である場合において、当該生成ＡＩ提供者において回答できないときは、生成ＡＩサービスに搭載された生成ＡＩモデルを開発した者の名称</w:t>
            </w:r>
          </w:p>
        </w:tc>
      </w:tr>
    </w:tbl>
    <w:p w14:paraId="0000028E" w14:textId="77777777" w:rsidR="00F527BE" w:rsidRPr="008E1791" w:rsidRDefault="00000000">
      <w:pPr>
        <w:ind w:left="420" w:firstLine="210"/>
      </w:pPr>
      <w:r w:rsidRPr="008E1791">
        <w:t>コードの当初案（第10回検討会資料）の原則２は、これとは大きく異なっていた。当初案は、開示対象事項（「使用モデル関係」記載の事項を除く。）について「詳細」の開示を求め、かつ「AI事業者としての意見」の開示まで求めるものであり、請求の要件にも「AI事業者に対して求める意見が特定されていること」という項目が置かれていた。細則の典型例にも、ペイウォール内の記事と類似する生成物を発</w:t>
      </w:r>
      <w:r w:rsidRPr="008E1791">
        <w:lastRenderedPageBreak/>
        <w:t>見した者が、クローラの名称・識別子、第三者クローラの名称・識別子、ペイウォール・robots.txtの尊重の状況等について開示を求める例が挙げられていた。</w:t>
      </w:r>
    </w:p>
    <w:p w14:paraId="0000028F" w14:textId="77777777" w:rsidR="00F527BE" w:rsidRPr="008E1791" w:rsidRDefault="00000000">
      <w:pPr>
        <w:ind w:firstLine="630"/>
      </w:pPr>
      <w:r w:rsidRPr="008E1791">
        <w:t>最終版では、これらはいずれも採用されていない。</w:t>
      </w:r>
    </w:p>
    <w:p w14:paraId="00000290" w14:textId="77777777" w:rsidR="00F527BE" w:rsidRPr="008E1791" w:rsidRDefault="00000000">
      <w:pPr>
        <w:ind w:left="420" w:firstLine="210"/>
      </w:pPr>
      <w:r w:rsidRPr="008E1791">
        <w:t>したがって、原則２を根拠として、学習データ一式の提出、学習データセットの構築プロセスの説明、侵害の成否についての法的意見の作成を求められるものではない。当初案の典型例にあったクローラの名称・識別子等は、原則１⑴イの概要開示対象事項に含まれており、原則２の個別照会で回答すべき事項とはされていない。</w:t>
      </w:r>
    </w:p>
    <w:p w14:paraId="00000291" w14:textId="77777777" w:rsidR="00F527BE" w:rsidRPr="008E1791" w:rsidRDefault="00000000">
      <w:pPr>
        <w:ind w:left="420" w:firstLine="210"/>
      </w:pPr>
      <w:r w:rsidRPr="008E1791">
        <w:t>1つめの「学習及び検証等に用いられたデータに、原則２対照情報が含まれているか否か」は、日本語としてやや不自然であるが（学習対象データそのものにURL等の情報が含まれているわけではない）、文意からすると「学習及び検証等に用いられたデータの</w:t>
      </w:r>
      <w:r w:rsidRPr="008E1791">
        <w:rPr>
          <w:b/>
          <w:bCs/>
          <w:u w:val="single"/>
        </w:rPr>
        <w:t>収集源</w:t>
      </w:r>
      <w:r w:rsidRPr="008E1791">
        <w:t>に、原則２対照情報が含まれているか」という意味であろう。</w:t>
      </w:r>
    </w:p>
    <w:p w14:paraId="00000292" w14:textId="77777777" w:rsidR="00F527BE" w:rsidRPr="008E1791" w:rsidRDefault="00000000">
      <w:r w:rsidRPr="008E1791">
        <w:t xml:space="preserve">　⑵　学習及び検証等に用いられたデータに原則２対照情報が含まれているか否か</w:t>
      </w:r>
    </w:p>
    <w:p w14:paraId="00000293" w14:textId="77777777" w:rsidR="00F527BE" w:rsidRPr="008E1791" w:rsidRDefault="00000000">
      <w:pPr>
        <w:ind w:left="420" w:hanging="420"/>
      </w:pPr>
      <w:r w:rsidRPr="008E1791">
        <w:t xml:space="preserve">　　　以下「学習及び検証等に用いられたデータ」「原則２対照情報」それぞれの具体的内容について検討する。</w:t>
      </w:r>
    </w:p>
    <w:p w14:paraId="00000294" w14:textId="77777777" w:rsidR="00F527BE" w:rsidRPr="008E1791" w:rsidRDefault="00000000">
      <w:pPr>
        <w:ind w:left="420" w:hanging="420"/>
      </w:pPr>
      <w:r w:rsidRPr="008E1791">
        <w:t xml:space="preserve">　　ア　学習及び検証等に用いられたデータ</w:t>
      </w:r>
    </w:p>
    <w:p w14:paraId="00000295" w14:textId="77777777" w:rsidR="00F527BE" w:rsidRPr="008E1791" w:rsidRDefault="00000000">
      <w:pPr>
        <w:ind w:left="420" w:hanging="420"/>
      </w:pPr>
      <w:r w:rsidRPr="008E1791">
        <w:t xml:space="preserve">　　　①　RAGに用いるデータが学習及び検証等に用いられたデータに含まれるか</w:t>
      </w:r>
    </w:p>
    <w:p w14:paraId="00000296" w14:textId="77777777" w:rsidR="00F527BE" w:rsidRPr="008E1791" w:rsidRDefault="00000000">
      <w:pPr>
        <w:ind w:left="840" w:hanging="840"/>
      </w:pPr>
      <w:r w:rsidRPr="008E1791">
        <w:t xml:space="preserve">　　　　　原則１⑴イは、学習及び検証等に用いられたデータに関連する事項の一つである「データの種類」について、括弧書きで「RAG（検索拡張生成）において用いるものを含む」と明記している。これに対し、原則２・原則３には同様の明記がない。</w:t>
      </w:r>
    </w:p>
    <w:p w14:paraId="00000297" w14:textId="77777777" w:rsidR="00F527BE" w:rsidRPr="008E1791" w:rsidRDefault="00000000">
      <w:pPr>
        <w:ind w:left="840" w:firstLine="210"/>
      </w:pPr>
      <w:r w:rsidRPr="008E1791">
        <w:t>RAGにおいて回答生成時にAIが検索・参照するデータを、AIモデルの学習に用いたデータと当然に同視することはできない。他方、括弧内のデータの列挙は「これに限られない」とされ、「検証等」の「等」もあることから、RAGを一切含まないと断定できるほど明確でもない。</w:t>
      </w:r>
    </w:p>
    <w:p w14:paraId="00000298" w14:textId="77777777" w:rsidR="00F527BE" w:rsidRPr="008E1791" w:rsidRDefault="00000000">
      <w:pPr>
        <w:ind w:left="840" w:firstLine="210"/>
      </w:pPr>
      <w:r w:rsidRPr="008E1791">
        <w:t>この点は、検討会でも整理が求められていた論点である。第11回検討会において、日本新聞協会はRAGで利用される参照用の知識データについても蓄積している場合は開示対象に含めるべきであると述べ（第11回議事録７頁）、日本知的財産協会は学習の範囲の明確化が必要でありRAGが含まれるかの整理が必要であると述べていた（同16頁）。最終版は、原則１についてのみRAGが含まれていることが明記されているが、原則２・原則３については明記されていない。</w:t>
      </w:r>
    </w:p>
    <w:p w14:paraId="00000299" w14:textId="77777777" w:rsidR="00F527BE" w:rsidRPr="008E1791" w:rsidRDefault="00000000">
      <w:pPr>
        <w:ind w:left="840" w:firstLine="210"/>
      </w:pPr>
      <w:r w:rsidRPr="008E1791">
        <w:t>もっとも、生成時にデータベースを参照することと、モデルの学習にデータを用いることは、検討会においても別個の問題として扱われてきており</w:t>
      </w:r>
      <w:r w:rsidRPr="008E1791">
        <w:rPr>
          <w:vertAlign w:val="superscript"/>
        </w:rPr>
        <w:footnoteReference w:id="4"/>
      </w:r>
      <w:r w:rsidRPr="008E1791">
        <w:t>、原則２・</w:t>
      </w:r>
      <w:r w:rsidRPr="008E1791">
        <w:lastRenderedPageBreak/>
        <w:t>原則３の「学習及び検証等に用いられたデータ」にRAGで参照するデータベースを当然に読み込むことには、この経緯からも慎重であるべきである。以上を踏まえると、原則２・原則３の「学習及び検証等に用いられたデータ」には、RAGにおいて参照するデータベースは含まれないと解すべきである。原則１は、コーポレートサイト等において概要をあらかじめ公開することを求めるものであるのに対し、原則２・原則３は、要件を満たす個別の照会を受けた場合に回答することを求めるものであって、両者は義務の性質を異にする。原則１において開示の対象とされている事項が、原則２・原則３においても当然に照会の対象となるわけではない。原則１にのみRAGが明記され、原則２・原則３に明記されていないことは、むしろ両者の対象範囲が異なることを示すものと読むのが素直である。</w:t>
      </w:r>
    </w:p>
    <w:p w14:paraId="0000029A" w14:textId="77777777" w:rsidR="00F527BE" w:rsidRPr="008E1791" w:rsidRDefault="00000000">
      <w:pPr>
        <w:ind w:left="840" w:firstLine="210"/>
      </w:pPr>
      <w:r w:rsidRPr="008E1791">
        <w:t>もっとも、本コードの文言上この点が明確でないことは否定できない。事業者としては、自社の処理の実態（学習に用いたのか、生成時に参照しているのか）を確認したうえで対応方針を定め、回答に当たっては、確認した範囲が学習及び検証等に用いたデータに限られることを明示しておくべきである。なお、RAGで参照するデータベースについて自ら進んで回答することが妨げられるものではない。</w:t>
      </w:r>
    </w:p>
    <w:p w14:paraId="0000029B" w14:textId="77777777" w:rsidR="00F527BE" w:rsidRPr="008E1791" w:rsidRDefault="00000000">
      <w:pPr>
        <w:ind w:left="420" w:hanging="210"/>
      </w:pPr>
      <w:r w:rsidRPr="008E1791">
        <w:t xml:space="preserve">　②　クローリングの対象になることと、学習及び検証等に用いられることは別である</w:t>
      </w:r>
    </w:p>
    <w:p w14:paraId="0000029C" w14:textId="77777777" w:rsidR="00F527BE" w:rsidRPr="008E1791" w:rsidRDefault="00000000">
      <w:pPr>
        <w:ind w:left="630" w:hanging="630"/>
      </w:pPr>
      <w:r w:rsidRPr="008E1791">
        <w:t xml:space="preserve">　　　　開示要求者が開示要求可能なのは、「学習及び検証等に用いられた」データの中に原則２対照情報が含まれているか否かであって、「クローリングした」データの中に原則２対照情報が含まれているか否かではない。</w:t>
      </w:r>
    </w:p>
    <w:p w14:paraId="0000029D" w14:textId="77777777" w:rsidR="00F527BE" w:rsidRPr="008E1791" w:rsidRDefault="00000000">
      <w:pPr>
        <w:ind w:left="630" w:firstLine="210"/>
      </w:pPr>
      <w:r w:rsidRPr="008E1791">
        <w:t>生成AI事業者は、さまざまなデータをウェブからクローリングするが、クローリングしたデータの全てを学習・検証等に利用するわけではない。</w:t>
      </w:r>
    </w:p>
    <w:p w14:paraId="0000029E" w14:textId="2C336C9D" w:rsidR="00F527BE" w:rsidRPr="008E1791" w:rsidRDefault="00000000">
      <w:pPr>
        <w:ind w:left="630" w:firstLine="210"/>
      </w:pPr>
      <w:r w:rsidRPr="008E1791">
        <w:t>したがって、生成AI事業者は、原則２に基づく開示要求に対して、「クローリングした」データの中に原則２対照情報が含まれているかではなく、「学習及び検証等に用いられた」データの中に原則２対照情報が含まれているかを回答する</w:t>
      </w:r>
      <w:r w:rsidR="009C2909" w:rsidRPr="008E1791">
        <w:rPr>
          <w:rFonts w:hint="eastAsia"/>
        </w:rPr>
        <w:t>ことが求められている</w:t>
      </w:r>
      <w:r w:rsidRPr="008E1791">
        <w:t>。</w:t>
      </w:r>
    </w:p>
    <w:p w14:paraId="0000029F" w14:textId="4BDA819A" w:rsidR="00F527BE" w:rsidRPr="008E1791" w:rsidRDefault="00000000">
      <w:pPr>
        <w:ind w:left="630" w:firstLine="210"/>
      </w:pPr>
      <w:r w:rsidRPr="008E1791">
        <w:t>クローリングの対象となったか否かそれ自体は、原則２の開示要求可能事項ではない。したがって、生成AI事業者は、ある情報がクロール対象に含まれていたか否かを回答する</w:t>
      </w:r>
      <w:r w:rsidR="009C2909" w:rsidRPr="008E1791">
        <w:rPr>
          <w:rFonts w:hint="eastAsia"/>
        </w:rPr>
        <w:t>ことが求められているわけでは</w:t>
      </w:r>
      <w:r w:rsidRPr="008E1791">
        <w:t>ない。</w:t>
      </w:r>
    </w:p>
    <w:p w14:paraId="000002A0" w14:textId="18AABE20" w:rsidR="00F527BE" w:rsidRPr="008E1791" w:rsidRDefault="00000000">
      <w:pPr>
        <w:ind w:left="630" w:firstLine="210"/>
      </w:pPr>
      <w:r w:rsidRPr="008E1791">
        <w:lastRenderedPageBreak/>
        <w:t>もっとも、細則が挙げる典型例は、作品掲載ページのＵＲＬを示して「当該ドメインがクローラによるクロール対象に含まれているか」を照会する場合とされており、原則本文の「学習及び検証等に用いられたデータ」という定めと一致していない。両者が食い違う場合に、事業者が原則本文の定める開示要求可能事項を超えて回答する</w:t>
      </w:r>
      <w:r w:rsidR="009C2909" w:rsidRPr="008E1791">
        <w:rPr>
          <w:rFonts w:hint="eastAsia"/>
        </w:rPr>
        <w:t>ことが求められている</w:t>
      </w:r>
      <w:r w:rsidRPr="008E1791">
        <w:t>ものではないから、回答すべき対象は「学習及び検証等に用いられたデータ</w:t>
      </w:r>
      <w:r w:rsidR="0030619F" w:rsidRPr="008E1791">
        <w:rPr>
          <w:rFonts w:hint="eastAsia"/>
        </w:rPr>
        <w:t>に、開示請求者が照会を行うURL等の情報が含まれているか否か</w:t>
      </w:r>
      <w:r w:rsidRPr="008E1791">
        <w:t>」である。他方、クロール対象に含まれるか否かを併せて回答することは、事業者の判断として妨げられない。</w:t>
      </w:r>
    </w:p>
    <w:p w14:paraId="12970DAF" w14:textId="15BB0869" w:rsidR="001F2E40" w:rsidRPr="008E1791" w:rsidRDefault="00000000">
      <w:pPr>
        <w:ind w:left="630" w:firstLine="210"/>
      </w:pPr>
      <w:r w:rsidRPr="008E1791">
        <w:t>逆にいうと、生成AI事業者は、原則２に基づく開示要求に対して回答するためには、クローラの設定を記録しておくだけではなく、「学習及び検証等に用いられた」全てのデータについて、その取得源であるURLを全て記録しておかなければならないことになるが、</w:t>
      </w:r>
      <w:r w:rsidR="00EE37AA" w:rsidRPr="008E1791">
        <w:rPr>
          <w:rFonts w:hint="eastAsia"/>
        </w:rPr>
        <w:t>これは現実的ではないこともあり得る。</w:t>
      </w:r>
      <w:r w:rsidR="001F2E40" w:rsidRPr="008E1791">
        <w:rPr>
          <w:rFonts w:hint="eastAsia"/>
        </w:rPr>
        <w:t>事業者は、</w:t>
      </w:r>
      <w:r w:rsidR="001F2E40" w:rsidRPr="008E1791">
        <w:t>原則2への回答可能性を高めるため、技術的かつ合理的に可能な範囲で、取得元情報と学習・検証用データ又はデータセットとの対応関係を記録することが望ましい</w:t>
      </w:r>
      <w:r w:rsidR="001F2E40" w:rsidRPr="008E1791">
        <w:rPr>
          <w:rFonts w:hint="eastAsia"/>
        </w:rPr>
        <w:t>が、</w:t>
      </w:r>
      <w:r w:rsidR="001F2E40" w:rsidRPr="008E1791">
        <w:t>本コードが、個々の学習サンプルについて取得元URLを完全に保存することを一律に求めるものとまでは解されない。</w:t>
      </w:r>
    </w:p>
    <w:p w14:paraId="000002A1" w14:textId="381F422B" w:rsidR="00F527BE" w:rsidRPr="008E1791" w:rsidRDefault="001F2E40">
      <w:pPr>
        <w:ind w:left="630" w:firstLine="210"/>
      </w:pPr>
      <w:r w:rsidRPr="008E1791">
        <w:rPr>
          <w:rFonts w:hint="eastAsia"/>
        </w:rPr>
        <w:t>事業者がURL</w:t>
      </w:r>
      <w:r w:rsidR="0030619F" w:rsidRPr="008E1791">
        <w:rPr>
          <w:rFonts w:hint="eastAsia"/>
        </w:rPr>
        <w:t>等の情報を</w:t>
      </w:r>
      <w:r w:rsidRPr="008E1791">
        <w:t>記録</w:t>
      </w:r>
      <w:r w:rsidR="0030619F" w:rsidRPr="008E1791">
        <w:rPr>
          <w:rFonts w:hint="eastAsia"/>
        </w:rPr>
        <w:t>し</w:t>
      </w:r>
      <w:r w:rsidRPr="008E1791">
        <w:rPr>
          <w:rFonts w:hint="eastAsia"/>
        </w:rPr>
        <w:t>て</w:t>
      </w:r>
      <w:r w:rsidRPr="008E1791">
        <w:t>いない場合には「クローリング対象には原則２対照情報が含まれているが、学習及び検証等に用いられたかは不明である」という趣旨の回答をすることが考えられる。</w:t>
      </w:r>
    </w:p>
    <w:p w14:paraId="000002A2" w14:textId="0B604577" w:rsidR="00F527BE" w:rsidRPr="008E1791" w:rsidRDefault="00000000">
      <w:pPr>
        <w:ind w:left="630" w:firstLine="210"/>
      </w:pPr>
      <w:r w:rsidRPr="008E1791">
        <w:t>この場合、当該回答が、細則にいう「この原則に基づく開示を行うことが技術的に不可能である旨を必要な根拠を示して述べた場合」に当たるかは不明だが、どちらにしても開示はできないので、回答は同じとなる。</w:t>
      </w:r>
    </w:p>
    <w:p w14:paraId="000002A3" w14:textId="77777777" w:rsidR="00F527BE" w:rsidRPr="008E1791" w:rsidRDefault="00000000">
      <w:pPr>
        <w:ind w:firstLine="210"/>
      </w:pPr>
      <w:r w:rsidRPr="008E1791">
        <w:t>イ　原則２対照情報</w:t>
      </w:r>
    </w:p>
    <w:p w14:paraId="000002A4" w14:textId="77777777" w:rsidR="00F527BE" w:rsidRPr="008E1791" w:rsidRDefault="00000000">
      <w:pPr>
        <w:ind w:firstLine="210"/>
      </w:pPr>
      <w:r w:rsidRPr="008E1791">
        <w:t xml:space="preserve">　①　原則２対照情報の範囲</w:t>
      </w:r>
    </w:p>
    <w:p w14:paraId="000002A5" w14:textId="131EAA93" w:rsidR="00F527BE" w:rsidRPr="008E1791" w:rsidRDefault="00000000">
      <w:pPr>
        <w:ind w:left="630" w:hanging="630"/>
      </w:pPr>
      <w:r w:rsidRPr="008E1791">
        <w:t xml:space="preserve">　　　　原則２は、権利者の作品が学習用データに含まれているか否かについて生成AI事業者が学習用データ全体を探索し、当該作品の利用の有無を回答する仕組みではなく、あくまで、原則２対照情報、すなわち「自らが照会を行うＵＲＬ等の情報（生成ＡＩ事業者において容易にアクセス及び確認可能なものに限る）」が学習用データ（の取得源）に含まれているかを回答する仕組みである。</w:t>
      </w:r>
    </w:p>
    <w:p w14:paraId="000002A6" w14:textId="77777777" w:rsidR="00F527BE" w:rsidRPr="008E1791" w:rsidRDefault="00000000">
      <w:pPr>
        <w:ind w:left="420" w:firstLine="420"/>
      </w:pPr>
      <w:r w:rsidRPr="008E1791">
        <w:t>脚注２は、開示の範囲について次のとおり明記している。</w:t>
      </w:r>
    </w:p>
    <w:tbl>
      <w:tblPr>
        <w:tblStyle w:val="aff6"/>
        <w:tblW w:w="764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48"/>
      </w:tblGrid>
      <w:tr w:rsidR="00F527BE" w:rsidRPr="008E1791" w14:paraId="43870479" w14:textId="77777777">
        <w:tc>
          <w:tcPr>
            <w:tcW w:w="7648" w:type="dxa"/>
          </w:tcPr>
          <w:p w14:paraId="000002A7" w14:textId="77777777" w:rsidR="00F527BE" w:rsidRPr="008E1791" w:rsidRDefault="00000000">
            <w:r w:rsidRPr="008E1791">
              <w:t>細則の典型例に記載のとおり、自ら作品を創作してウェブサイトに掲載している者が、当該作品と同一又は類似の生成ＡＩ生成物を発見した場合に、原則２対照情報の範囲を超えて、当該作品自体がクロール対象に含まれているか否かを照会することを想定しているものではない。（本コード９頁脚注２）</w:t>
            </w:r>
          </w:p>
        </w:tc>
      </w:tr>
    </w:tbl>
    <w:p w14:paraId="000002A8" w14:textId="223A4743" w:rsidR="00F527BE" w:rsidRPr="008E1791" w:rsidRDefault="00000000">
      <w:pPr>
        <w:ind w:left="630" w:firstLine="210"/>
      </w:pPr>
      <w:r w:rsidRPr="008E1791">
        <w:t>この脚注のうち「原則２対照情報の範囲を超えて」という文言は、第13回検討会の後に加えられたものである。第13回において奥邨委員が、脚注２・脚注３について、対照情報すなわちURLが含まれているかどうかを</w:t>
      </w:r>
      <w:r w:rsidR="00A06E49" w:rsidRPr="008E1791">
        <w:t>問合せ</w:t>
      </w:r>
      <w:r w:rsidRPr="008E1791">
        <w:t>るものであっ</w:t>
      </w:r>
      <w:r w:rsidRPr="008E1791">
        <w:lastRenderedPageBreak/>
        <w:t>て、当該コンテンツと似たものがあるかどうかを問うものではないという趣旨は理解できるが、読んだだけでは分かりにくいと指摘し、事務局はその理解のとおりであると認めたうえで、書きぶりについて議論を求めた（第13回議事録14頁）。最終版では、脚注２・脚注３の双方に「原則２（３）対照情報の範囲を超えて」という文言が加えられ、両者の平仄が揃えられている。</w:t>
      </w:r>
    </w:p>
    <w:p w14:paraId="000002A9" w14:textId="77777777" w:rsidR="00F527BE" w:rsidRPr="008E1791" w:rsidRDefault="00000000">
      <w:r w:rsidRPr="008E1791">
        <w:t xml:space="preserve">　　②　ＵＲＬ等における「等」の意味</w:t>
      </w:r>
    </w:p>
    <w:p w14:paraId="000002AA" w14:textId="77777777" w:rsidR="00F527BE" w:rsidRPr="008E1791" w:rsidRDefault="00000000">
      <w:pPr>
        <w:ind w:left="630" w:firstLine="210"/>
      </w:pPr>
      <w:r w:rsidRPr="008E1791">
        <w:t>原則２対照情報の定義は「自らが照会を行うＵＲＬ等の情報（生成ＡＩ事業者において容易にアクセス及び確認可能なものに限る）」とされているが、この「等」には何が含まれるのだろうか。</w:t>
      </w:r>
    </w:p>
    <w:p w14:paraId="000002AB" w14:textId="77777777" w:rsidR="00F527BE" w:rsidRPr="008E1791" w:rsidRDefault="00000000">
      <w:pPr>
        <w:ind w:left="630" w:firstLine="210"/>
      </w:pPr>
      <w:r w:rsidRPr="008E1791">
        <w:t>例えば、紙の書籍の著作権者が、当該書籍に関する書誌情報を示して、当該書籍が学習用データの収集源に含まれているかを開示要求した場合、当該書籍に関する書誌情報は「ＵＲＬ等の情報」に含まれるのだろうか。</w:t>
      </w:r>
    </w:p>
    <w:p w14:paraId="000002AC" w14:textId="0E0F73D4" w:rsidR="00F527BE" w:rsidRPr="008E1791" w:rsidRDefault="00000000">
      <w:pPr>
        <w:ind w:left="630" w:firstLine="210"/>
      </w:pPr>
      <w:r w:rsidRPr="008E1791">
        <w:t>原則２はウェブクロール以外の手段により取得したデータも対象としており、URL以外の情報であることだけを理由に一律に除外することはできない。例えば、ISBN等の識別情報と取得・使用データを対応付けた記録を事業者が保有している場合には、これを照合対象とする余地があると考える。他方、書名等を示すだけで、学習用データ全体から当該作品を探索することまで求められるものではない。事業者が保有する記録との容易な照合が可能かという観点から、個別に検討することが適切である。また、クローリングデータと同様、紙の書籍を裁断して学習に用いた場合、当該紙の書籍に関する書誌情報を学習用データと紐づける形で保存していない場合も想定される。その場合には「収集対象には原則２対照情報が含まれているが、学習及び検証等に用いられたかは不明である」という趣旨の回答をすることが考えられる。</w:t>
      </w:r>
    </w:p>
    <w:p w14:paraId="000002AD" w14:textId="77777777" w:rsidR="00F527BE" w:rsidRPr="008E1791" w:rsidRDefault="00000000">
      <w:r w:rsidRPr="008E1791">
        <w:t xml:space="preserve">　⑶　他社の生成AIモデルを利用している場合</w:t>
      </w:r>
    </w:p>
    <w:p w14:paraId="000002AE" w14:textId="77777777" w:rsidR="00F527BE" w:rsidRPr="008E1791" w:rsidRDefault="00000000">
      <w:pPr>
        <w:ind w:left="420" w:hanging="420"/>
      </w:pPr>
      <w:r w:rsidRPr="008E1791">
        <w:t xml:space="preserve">　　　開示の求めを受けた者が生成AI提供者であり、当該提供者において回答できないときは、生成AIサービスに搭載された生成AIモデルを開発した者の名称が開示要求可能事項となる。他社モデルをAPI等により利用しており、当該モデルの学習・検証データやその取得元を照合するための記録の提供を受けていない場合には、この規定に沿った回答をすることになる。</w:t>
      </w:r>
    </w:p>
    <w:p w14:paraId="000002AF" w14:textId="71981CE3" w:rsidR="00F527BE" w:rsidRPr="008E1791" w:rsidRDefault="0030619F">
      <w:pPr>
        <w:ind w:firstLine="630"/>
      </w:pPr>
      <w:r w:rsidRPr="008E1791">
        <w:rPr>
          <w:rFonts w:hint="eastAsia"/>
        </w:rPr>
        <w:t>もっとも、</w:t>
      </w:r>
      <w:r w:rsidRPr="008E1791">
        <w:t>留意点が二つある。</w:t>
      </w:r>
    </w:p>
    <w:p w14:paraId="000002B0" w14:textId="77777777" w:rsidR="00F527BE" w:rsidRPr="008E1791" w:rsidRDefault="00000000">
      <w:pPr>
        <w:ind w:left="420" w:firstLine="210"/>
      </w:pPr>
      <w:r w:rsidRPr="008E1791">
        <w:t>第一に、モデルの再販事業者やインテグレーション事業者と、モデル開発者は異なる。本コードが開示要求可能事項としているのは「生成AIサービスに搭載された生成AIモデルを開発した者の名称」であるから、契約の相手方の名称を回答すれば足りるとは限らない。</w:t>
      </w:r>
    </w:p>
    <w:p w14:paraId="000002B1" w14:textId="77777777" w:rsidR="00F527BE" w:rsidRPr="008E1791" w:rsidRDefault="00000000">
      <w:pPr>
        <w:ind w:left="420" w:firstLine="210"/>
      </w:pPr>
      <w:r w:rsidRPr="008E1791">
        <w:t>第二に、モデル開発者の名称自体を開示できない場合がある。第三者との秘密保持義務やセキュリティ上の理由が考えられる。この場合は、後記４に従い、開示しない範囲と理由を説明することになる。原則１に関して、他社の生成AIを利用している</w:t>
      </w:r>
      <w:r w:rsidRPr="008E1791">
        <w:lastRenderedPageBreak/>
        <w:t>こととセキュリティ上の理由で当該生成AIの名称等を開示しないことを開示するという対応が考えられることは総論・原則１の解説で述べたとおりであり、原則２においても、同様の整理があり得る。</w:t>
      </w:r>
    </w:p>
    <w:p w14:paraId="000002B2" w14:textId="77777777" w:rsidR="00F527BE" w:rsidRPr="008E1791" w:rsidRDefault="00F527BE"/>
    <w:p w14:paraId="000002B3" w14:textId="77777777" w:rsidR="00F527BE" w:rsidRPr="008E1791" w:rsidRDefault="00000000">
      <w:r w:rsidRPr="008E1791">
        <w:t>３　開示の求めが満たすべき事項</w:t>
      </w:r>
    </w:p>
    <w:p w14:paraId="000002B4" w14:textId="30CC8E70" w:rsidR="00F527BE" w:rsidRPr="008E1791" w:rsidRDefault="00000000">
      <w:pPr>
        <w:ind w:firstLine="210"/>
      </w:pPr>
      <w:r w:rsidRPr="008E1791">
        <w:t xml:space="preserve">　原則２は、開示の求め</w:t>
      </w:r>
      <w:r w:rsidR="0030619F" w:rsidRPr="008E1791">
        <w:rPr>
          <w:rFonts w:hint="eastAsia"/>
        </w:rPr>
        <w:t>をする要件とし</w:t>
      </w:r>
      <w:r w:rsidRPr="008E1791">
        <w:t>て、次の三つの事項をすべて満たすことを求めている</w:t>
      </w:r>
      <w:r w:rsidR="006356EE" w:rsidRPr="008E1791">
        <w:rPr>
          <w:rStyle w:val="ac"/>
        </w:rPr>
        <w:footnoteReference w:id="5"/>
      </w:r>
      <w:r w:rsidRPr="008E1791">
        <w:t>。</w:t>
      </w:r>
    </w:p>
    <w:tbl>
      <w:tblPr>
        <w:tblStyle w:val="aff7"/>
        <w:tblW w:w="807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3"/>
      </w:tblGrid>
      <w:tr w:rsidR="00F527BE" w:rsidRPr="008E1791" w14:paraId="2DC36083" w14:textId="77777777">
        <w:tc>
          <w:tcPr>
            <w:tcW w:w="8073" w:type="dxa"/>
          </w:tcPr>
          <w:p w14:paraId="000002B5" w14:textId="77777777" w:rsidR="00F527BE" w:rsidRPr="008E1791" w:rsidRDefault="00000000">
            <w:r w:rsidRPr="008E1791">
              <w:t>①　原則２開示要求者に該当する者であることを示す理由が示されていること。</w:t>
            </w:r>
          </w:p>
          <w:p w14:paraId="000002B6" w14:textId="77777777" w:rsidR="00F527BE" w:rsidRPr="008E1791" w:rsidRDefault="00000000">
            <w:r w:rsidRPr="008E1791">
              <w:t>②　開示の求めに係る回答の利用目的が明示されており、かつ、原則２開示要求者が当該目的以外の目的で利用しない旨を誓約していること。</w:t>
            </w:r>
          </w:p>
          <w:p w14:paraId="000002B7" w14:textId="77777777" w:rsidR="00F527BE" w:rsidRPr="008E1791" w:rsidRDefault="00000000">
            <w:r w:rsidRPr="008E1791">
              <w:t>③　原則２対照情報を示しており、かつ、当該原則２対照情報との関係で生成ＡＩ事業者に対して開示を求める理由となる事由が特定されていること。</w:t>
            </w:r>
          </w:p>
        </w:tc>
      </w:tr>
    </w:tbl>
    <w:p w14:paraId="000002B8" w14:textId="77777777" w:rsidR="00F527BE" w:rsidRPr="008E1791" w:rsidRDefault="00000000">
      <w:pPr>
        <w:ind w:left="210" w:firstLine="210"/>
      </w:pPr>
      <w:r w:rsidRPr="008E1791">
        <w:t>これらは「全てを満たすとき」に回答するという構造であるから、一つでも欠ける照会については、そもそも原則２が回答を求める場面に当たらない。不足がある場合に、事業者がまず不足事項を具体的に示して補足を求めるのが現実的な対応であるが、補足を求めても要件が満たされないときは、要件不充足を理由に回答しないことができる。この点は、エクスプレインを要する場面（要件は満たすが開示しない場面）と区別して整理しておくべきである。</w:t>
      </w:r>
    </w:p>
    <w:p w14:paraId="000002B9" w14:textId="77777777" w:rsidR="00F527BE" w:rsidRPr="008E1791" w:rsidRDefault="00000000">
      <w:pPr>
        <w:ind w:left="210" w:firstLine="210"/>
      </w:pPr>
      <w:r w:rsidRPr="008E1791">
        <w:t>また、要件が欠ける照会について、最初から全社的な調査を始める必要はない。不足している事項を特定し、現状では原則２の要件を満たす照会として取り扱えない旨を伝えれば足りる。補充の案内をすることは実務上有用であるが、同じ不備のやり取りを無制限に続けたり、生成AI事業者が請求者に代わって権利・利益や照会対象を調査したりする必要はない。</w:t>
      </w:r>
    </w:p>
    <w:p w14:paraId="000002BA" w14:textId="77777777" w:rsidR="00F527BE" w:rsidRPr="008E1791" w:rsidRDefault="00000000">
      <w:r w:rsidRPr="008E1791">
        <w:t xml:space="preserve">　⑴　①原則２開示要求者に該当する者であることを示す理由が示されていること。</w:t>
      </w:r>
    </w:p>
    <w:p w14:paraId="000002BB" w14:textId="77777777" w:rsidR="00F527BE" w:rsidRPr="008E1791" w:rsidRDefault="00000000">
      <w:pPr>
        <w:ind w:left="420" w:hanging="420"/>
      </w:pPr>
      <w:r w:rsidRPr="008E1791">
        <w:t xml:space="preserve">　　　①について、細則は、「要求を受けた生成AI事業者において……該当すると信じるに足りる理由を示すことが求められる」としている。事業者に求められているのは、請求者が本当に権利者であるかを確定する判断ではなく、信じるに足りる理由が示されているかの判断である。具体的には、対象となる作品、自らの権利又は法律上保護される利益との関係、問題としている行為、現に行い又は準備をしている法的手続の概要等を説明してもらうことが考えられる。</w:t>
      </w:r>
    </w:p>
    <w:p w14:paraId="000002BC" w14:textId="77777777" w:rsidR="00F527BE" w:rsidRPr="008E1791" w:rsidRDefault="00000000">
      <w:pPr>
        <w:ind w:left="210"/>
      </w:pPr>
      <w:r w:rsidRPr="008E1791">
        <w:t>⑵　開示の求めに係る回答の利用目的が明示されており、かつ、原則２開示要求者が当該目的以外の目的で利用しない旨を誓約していること。</w:t>
      </w:r>
    </w:p>
    <w:p w14:paraId="000002BD" w14:textId="2F791BD9" w:rsidR="00F527BE" w:rsidRPr="008E1791" w:rsidRDefault="00000000">
      <w:pPr>
        <w:ind w:left="420" w:hanging="210"/>
      </w:pPr>
      <w:r w:rsidRPr="008E1791">
        <w:lastRenderedPageBreak/>
        <w:t xml:space="preserve">　　このような誓約をどのように取得するかについては生成AI事業者の</w:t>
      </w:r>
      <w:r w:rsidR="0030619F" w:rsidRPr="008E1791">
        <w:rPr>
          <w:rFonts w:hint="eastAsia"/>
        </w:rPr>
        <w:t>合理的な</w:t>
      </w:r>
      <w:r w:rsidRPr="008E1791">
        <w:t>裁量に任されている。例えば開示要求のためのフォームに「以下の事項について誓約します」というクリック型の誓約欄を設けることや開示請求後に別途誓約用フォームを送付することなどが考えられる。</w:t>
      </w:r>
    </w:p>
    <w:p w14:paraId="000002BE" w14:textId="77777777" w:rsidR="00F527BE" w:rsidRPr="008E1791" w:rsidRDefault="00000000">
      <w:pPr>
        <w:ind w:left="210" w:hanging="210"/>
      </w:pPr>
      <w:r w:rsidRPr="008E1791">
        <w:t xml:space="preserve">　⑶　③原則２対照情報を示しており、かつ、当該原則２対照情報との関係で生成AI事業者に対して開示を求める理由となる事由が特定されていること。</w:t>
      </w:r>
    </w:p>
    <w:p w14:paraId="000002BF" w14:textId="77777777" w:rsidR="00F527BE" w:rsidRPr="008E1791" w:rsidRDefault="00000000">
      <w:pPr>
        <w:ind w:left="420" w:hanging="420"/>
      </w:pPr>
      <w:r w:rsidRPr="008E1791">
        <w:t xml:space="preserve">　　　③については、「当該原則２対照情報との関係で生成AI事業者に対して開示を求める理由となる事由」を特定する必要がある。したがって、単に「原則２対照情報が学習に使われているか知りたい」と述べるだけでは足りず、照会するURL等の情報（原則２対照情報）を示したうえで、それとの関係で開示を求める理由となる事由が特定されている必要がある。</w:t>
      </w:r>
    </w:p>
    <w:p w14:paraId="000002C0" w14:textId="77777777" w:rsidR="00F527BE" w:rsidRPr="008E1791" w:rsidRDefault="00000000">
      <w:pPr>
        <w:ind w:left="420" w:firstLine="210"/>
      </w:pPr>
      <w:r w:rsidRPr="008E1791">
        <w:t>たとえば、「当該生成AI事業者が開発・提供している生成AIシステム・サービスから出力されたAI生成物が、権利者が権利を保有している著作物と類似していること」などが、この「開示を求める理由となる事由」に該当することになろう。</w:t>
      </w:r>
    </w:p>
    <w:p w14:paraId="000002C1" w14:textId="77777777" w:rsidR="00F527BE" w:rsidRPr="008E1791" w:rsidRDefault="00000000">
      <w:pPr>
        <w:ind w:left="420" w:firstLine="210"/>
      </w:pPr>
      <w:r w:rsidRPr="008E1791">
        <w:t>細則が示す典型例には「自ら作品を創作してウェブサイトＡに掲載している者が、当該作品と同一又は類似の生成ＡＩ生成物を発見したため」と記載されているが、生成AI事業者に該当しない者が「当該作品と同一又は類似の生成ＡＩ生成物」をウェブ上で公開している場合などは、当該公開者に対しては原則２に基づく開示要求はできない。</w:t>
      </w:r>
    </w:p>
    <w:p w14:paraId="000002C2" w14:textId="77777777" w:rsidR="00F527BE" w:rsidRPr="008E1791" w:rsidRDefault="00000000">
      <w:pPr>
        <w:ind w:left="420" w:firstLine="210"/>
      </w:pPr>
      <w:r w:rsidRPr="008E1791">
        <w:t>類似生成物の発見を理由として開示要求者が生成AI事業者に開示要求をする場合には、その生成物と照会先の生成AI事業者のシステム・サービスとの関係を示す必要がある。</w:t>
      </w:r>
    </w:p>
    <w:p w14:paraId="000002C3" w14:textId="328121E6" w:rsidR="00F527BE" w:rsidRPr="008E1791" w:rsidRDefault="00000000">
      <w:pPr>
        <w:ind w:left="420" w:firstLine="210"/>
      </w:pPr>
      <w:r w:rsidRPr="008E1791">
        <w:t>たとえば、権利者が類似生成ＡＩ生成物の公開者に対して</w:t>
      </w:r>
      <w:r w:rsidR="00A06E49" w:rsidRPr="008E1791">
        <w:t>問合せ</w:t>
      </w:r>
      <w:r w:rsidRPr="008E1791">
        <w:t>を行い、当該公開者から当該類似生成AI生成物を作成した生成AIサービスの名称等について回答を受けたことなどの事情が必要であろう。</w:t>
      </w:r>
    </w:p>
    <w:p w14:paraId="000002C4" w14:textId="77777777" w:rsidR="00F527BE" w:rsidRPr="008E1791" w:rsidRDefault="00000000">
      <w:r w:rsidRPr="008E1791">
        <w:t xml:space="preserve">　⑷　開示の求めが満たすべき事項を満たしていることの立証は必要か</w:t>
      </w:r>
    </w:p>
    <w:p w14:paraId="000002C5" w14:textId="77777777" w:rsidR="00F527BE" w:rsidRPr="008E1791" w:rsidRDefault="00000000">
      <w:pPr>
        <w:ind w:left="420" w:hanging="420"/>
      </w:pPr>
      <w:r w:rsidRPr="008E1791">
        <w:t xml:space="preserve">　　　原則２においては「当該開示の求めが以下の【開示の求めが満たすべき事項】にある各事項の全てを満たすとき」には生成ＡＩ事業者は、当該開示の求めに対する回答を行うとされている。</w:t>
      </w:r>
    </w:p>
    <w:p w14:paraId="000002C6" w14:textId="77777777" w:rsidR="00F527BE" w:rsidRPr="008E1791" w:rsidRDefault="00000000">
      <w:pPr>
        <w:ind w:left="420" w:firstLine="210"/>
      </w:pPr>
      <w:r w:rsidRPr="008E1791">
        <w:t>この点、開示要求者からの開示の求めが、その記載内容上は「開示の求めが満たすべき事項」を満たしているが、当該記載内容の真偽が不明であることがありうる。たとえば開示要求書に以下のような記載があった場合である。</w:t>
      </w:r>
    </w:p>
    <w:tbl>
      <w:tblPr>
        <w:tblStyle w:val="aff8"/>
        <w:tblW w:w="779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0"/>
      </w:tblGrid>
      <w:tr w:rsidR="00F527BE" w:rsidRPr="008E1791" w14:paraId="3B5A512A" w14:textId="77777777">
        <w:tc>
          <w:tcPr>
            <w:tcW w:w="7790" w:type="dxa"/>
          </w:tcPr>
          <w:p w14:paraId="000002C7" w14:textId="77777777" w:rsidR="00F527BE" w:rsidRPr="008E1791" w:rsidRDefault="00000000">
            <w:r w:rsidRPr="008E1791">
              <w:t>【開示の求めが満たすべき事項】</w:t>
            </w:r>
          </w:p>
          <w:p w14:paraId="000002C8" w14:textId="77777777" w:rsidR="00F527BE" w:rsidRPr="008E1791" w:rsidRDefault="00000000">
            <w:r w:rsidRPr="008E1791">
              <w:t>・当社はイラストXの権利者であり、イラストXが掲載されているWebページのURLは・・・・・である。</w:t>
            </w:r>
          </w:p>
          <w:p w14:paraId="000002C9" w14:textId="77777777" w:rsidR="00F527BE" w:rsidRPr="008E1791" w:rsidRDefault="00000000">
            <w:r w:rsidRPr="008E1791">
              <w:lastRenderedPageBreak/>
              <w:t>・イラストXの類似物が、甲によりウェブ上で販売されていたため甲と交渉をしているが、甲は貴社の提供している生成AIサービスを利用して当該類似物を生成したとして、著作権侵害を否定している。</w:t>
            </w:r>
          </w:p>
          <w:p w14:paraId="000002CA" w14:textId="77777777" w:rsidR="00F527BE" w:rsidRPr="008E1791" w:rsidRDefault="00000000">
            <w:r w:rsidRPr="008E1791">
              <w:t>・当社は甲に対して訴訟提起をする準備をしている。</w:t>
            </w:r>
          </w:p>
          <w:p w14:paraId="000002CB" w14:textId="77777777" w:rsidR="00F527BE" w:rsidRPr="008E1791" w:rsidRDefault="00000000">
            <w:r w:rsidRPr="008E1791">
              <w:t>・そこで、以下の開示要求可能事項を開示要求する。なお、開示の求めにかかる回答の利用目的は、甲に対する訴訟提起であり、それ以外の目的では利用しないことを誓約する。</w:t>
            </w:r>
          </w:p>
          <w:p w14:paraId="000002CC" w14:textId="77777777" w:rsidR="00F527BE" w:rsidRPr="008E1791" w:rsidRDefault="00000000">
            <w:r w:rsidRPr="008E1791">
              <w:t>【開示要求可能事項】</w:t>
            </w:r>
          </w:p>
          <w:p w14:paraId="000002CD" w14:textId="77777777" w:rsidR="00F527BE" w:rsidRPr="008E1791" w:rsidRDefault="00000000">
            <w:r w:rsidRPr="008E1791">
              <w:t>学習及び検証等に用いられたデータの収集源に、イラストXが掲載されているWebページのURLが含まれているか</w:t>
            </w:r>
          </w:p>
        </w:tc>
      </w:tr>
    </w:tbl>
    <w:p w14:paraId="000002CE" w14:textId="77777777" w:rsidR="00F527BE" w:rsidRPr="008E1791" w:rsidRDefault="00000000">
      <w:pPr>
        <w:ind w:left="420" w:hanging="420"/>
      </w:pPr>
      <w:r w:rsidRPr="008E1791">
        <w:t xml:space="preserve">　　　「開示要求者がイラストXの権利者か」「開示要求者が甲との間で交渉を行っているか」などは開示要求を受けた生成AI事業者にとっては真偽不明である。</w:t>
      </w:r>
    </w:p>
    <w:p w14:paraId="000002CF" w14:textId="77777777" w:rsidR="00F527BE" w:rsidRPr="008E1791" w:rsidRDefault="00000000">
      <w:pPr>
        <w:ind w:left="420" w:firstLine="210"/>
      </w:pPr>
      <w:r w:rsidRPr="008E1791">
        <w:t>この場合、開示要求を受けた生成AI事業者は開示要求者に対して当該記載事項の立証を求めることができるかが問題となる。</w:t>
      </w:r>
    </w:p>
    <w:p w14:paraId="000002D0" w14:textId="77777777" w:rsidR="00F527BE" w:rsidRPr="008E1791" w:rsidRDefault="00000000">
      <w:pPr>
        <w:ind w:left="420" w:firstLine="210"/>
      </w:pPr>
      <w:r w:rsidRPr="008E1791">
        <w:t>この点、コード上は【開示の求めが満たすべき事項】として、「理由が示されている」「明示されて」いること、「示して」「特定されている」等が求められており、訴訟上の立証と同程度の証明までは求められないと考えられる。ただし、細則は原則２開示要求者に該当すると「信じるに足りる理由」を示すことを求めているため、形式的な自己申告のみで常に足りるとはいえない。説明に具体性がない場合や矛盾がある場合には、その確認に必要な範囲で、補足説明や裏付け資料の提示を求めることは妨げられないと考えられる。</w:t>
      </w:r>
    </w:p>
    <w:p w14:paraId="000002D1" w14:textId="77777777" w:rsidR="00F527BE" w:rsidRPr="008E1791" w:rsidRDefault="00000000">
      <w:pPr>
        <w:ind w:left="420" w:firstLine="210"/>
      </w:pPr>
      <w:r w:rsidRPr="008E1791">
        <w:t>求めることが考えられる資料としては、たとえば、対象となる作品について権利を有することを示す資料（作品の公表状況が分かる資料、譲渡又は許諾に関する契約書、弁護士の意見書等）、問題としている生成物と当該作品との対比が分かる資料、現に行い又は準備をしている法的手続の概要が分かる資料（相手方との交渉の経過が分かる資料、代理人弁護士に委任していることが分かる資料、訴状案、弁護士の意見書等）が挙げられる。</w:t>
      </w:r>
    </w:p>
    <w:p w14:paraId="000002D2" w14:textId="77777777" w:rsidR="00F527BE" w:rsidRPr="008E1791" w:rsidRDefault="00000000">
      <w:pPr>
        <w:ind w:left="420" w:firstLine="210"/>
      </w:pPr>
      <w:r w:rsidRPr="008E1791">
        <w:t>これらを、あらかじめ対応方針において示していただく資料として定めておくことも考えられる（後記⑸）。もっとも、求める資料を過大にすると、細則が留意を求める「開示の求めを萎縮させ、困難にし、又は諦めさせるような措置」に近づくため、どの資料を必須とするかは、事業者において個別に検討すべきである。</w:t>
      </w:r>
    </w:p>
    <w:p w14:paraId="000002D3" w14:textId="77777777" w:rsidR="00F527BE" w:rsidRPr="008E1791" w:rsidRDefault="00000000">
      <w:r w:rsidRPr="008E1791">
        <w:t>４．要件は満たすが開示しない場面の具体例</w:t>
      </w:r>
    </w:p>
    <w:p w14:paraId="000002D4" w14:textId="77777777" w:rsidR="00F527BE" w:rsidRPr="008E1791" w:rsidRDefault="00000000">
      <w:r w:rsidRPr="008E1791">
        <w:t xml:space="preserve">　⑴　機微な情報（営業秘密・安全性・セキュリティ）を理由に開示しない場合</w:t>
      </w:r>
    </w:p>
    <w:p w14:paraId="000002D5" w14:textId="77777777" w:rsidR="00F527BE" w:rsidRPr="008E1791" w:rsidRDefault="00000000">
      <w:r w:rsidRPr="008E1791">
        <w:t xml:space="preserve">　　　この点は、総論・原則１の解説で述べたところと同様である。</w:t>
      </w:r>
    </w:p>
    <w:p w14:paraId="000002D6" w14:textId="77777777" w:rsidR="00F527BE" w:rsidRPr="008E1791" w:rsidRDefault="00000000">
      <w:r w:rsidRPr="008E1791">
        <w:t xml:space="preserve">　⑵　技術的に不可能であることを理由とする場合</w:t>
      </w:r>
    </w:p>
    <w:p w14:paraId="000002D7" w14:textId="77777777" w:rsidR="00F527BE" w:rsidRPr="008E1791" w:rsidRDefault="00000000">
      <w:r w:rsidRPr="008E1791">
        <w:t xml:space="preserve">　　　原則２の細則は、次のとおり定めている。</w:t>
      </w:r>
    </w:p>
    <w:tbl>
      <w:tblPr>
        <w:tblStyle w:val="aff9"/>
        <w:tblW w:w="779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0"/>
      </w:tblGrid>
      <w:tr w:rsidR="00F527BE" w:rsidRPr="008E1791" w14:paraId="12E88E5A" w14:textId="77777777">
        <w:tc>
          <w:tcPr>
            <w:tcW w:w="7790" w:type="dxa"/>
          </w:tcPr>
          <w:p w14:paraId="000002D8" w14:textId="77777777" w:rsidR="00F527BE" w:rsidRPr="008E1791" w:rsidRDefault="00000000">
            <w:r w:rsidRPr="008E1791">
              <w:lastRenderedPageBreak/>
              <w:t>なお、生成ＡＩ事業者において、この原則に基づく開示を行うことが技術的に不可能である旨を必要な根拠を示して述べた場合には、「エクスプレイン」を行ったものとする。（本コード11頁）</w:t>
            </w:r>
          </w:p>
        </w:tc>
      </w:tr>
    </w:tbl>
    <w:p w14:paraId="000002D9" w14:textId="77777777" w:rsidR="00F527BE" w:rsidRPr="008E1791" w:rsidRDefault="00000000">
      <w:pPr>
        <w:ind w:left="420" w:hanging="420"/>
      </w:pPr>
      <w:r w:rsidRPr="008E1791">
        <w:t xml:space="preserve">　　　この規定は、パブリックコメント版にはなく、第13回検討会で原則２・原則３の双方に追記されたものである。事業者にとっては、技術的な実態に即した説明をすればエクスプレインとして扱われることが明確になった点で意義が大きい。</w:t>
      </w:r>
    </w:p>
    <w:p w14:paraId="000002DA" w14:textId="77777777" w:rsidR="00F527BE" w:rsidRPr="008E1791" w:rsidRDefault="00000000">
      <w:pPr>
        <w:ind w:left="420" w:firstLine="210"/>
      </w:pPr>
      <w:r w:rsidRPr="008E1791">
        <w:t>もっとも、コストがかかること「のみ」を理由として技術的不能と説明することは難しい。第13回検討会において、新委員が、小規模事業者が資金的な理由で実現が難しい場合はどこまで認められるかと質問したのに対し、事務局は、「そのコストがかかるということのみをもって、それをエクスプレインにできるかと言われれば、それをお認めするというのはなかなか難しいところがあろうか」と回答している（第13回議事録８頁）。他方、事務局は、「例えばそういった技術というものにアクセスするのに物すごいコストがかかるとか、いろいろな、そういったような中でそもそも、技術へのアクセス自体が実質的にかなり不可能に近い」といった個別の事情はあり得るとし、それは「いわゆるコストというよりは、また別の観点でそれぞれに御判断いただくべきもの」であるとも述べている（同頁）。したがって、コストがかかることのみではなく、開示を行うことによりサービス提供に障害が生じるなど、当該手段を採ることが実質的に不可能であることを、技術的な理由とあわせて説明する必要がある。</w:t>
      </w:r>
    </w:p>
    <w:p w14:paraId="000002DB" w14:textId="77777777" w:rsidR="00F527BE" w:rsidRPr="008E1791" w:rsidRDefault="00000000">
      <w:pPr>
        <w:ind w:left="420" w:firstLine="210"/>
      </w:pPr>
      <w:r w:rsidRPr="008E1791">
        <w:t>他方、取得元のURLと個々の学習データとの対応関係を記録しておらず、現存する資料からも復元できない場合には、照合そのものができない。この場合は、失われている記録の種類と、それを復元できない理由を示して説明することになる。</w:t>
      </w:r>
    </w:p>
    <w:p w14:paraId="000002DC" w14:textId="77777777" w:rsidR="00F527BE" w:rsidRPr="008E1791" w:rsidRDefault="00000000">
      <w:pPr>
        <w:ind w:left="420" w:firstLine="210"/>
      </w:pPr>
      <w:r w:rsidRPr="008E1791">
        <w:t>実務上は、取得元のURLを個々の学習データと対応付けて保存していないことに加え、過去に用いたデータ自体を既に消去しており、遡って確認する手段がないという場合が想定される。この場合に確認ができないのは、技術の水準の問題というよりも、確認の対象となる記録が存在しないことによるものであるから、その場合には消去してデータが存在しないことを説明することになる。</w:t>
      </w:r>
    </w:p>
    <w:p w14:paraId="000002DD" w14:textId="77777777" w:rsidR="00F527BE" w:rsidRPr="008E1791" w:rsidRDefault="00000000">
      <w:r w:rsidRPr="008E1791">
        <w:t xml:space="preserve">　⑶　生成AI事業者自らが法的手続の相手方となる場合</w:t>
      </w:r>
    </w:p>
    <w:p w14:paraId="000002DE" w14:textId="77777777" w:rsidR="00F527BE" w:rsidRPr="008E1791" w:rsidRDefault="00000000">
      <w:pPr>
        <w:ind w:left="420" w:hanging="420"/>
      </w:pPr>
      <w:r w:rsidRPr="008E1791">
        <w:t xml:space="preserve">　　　原則２の細則は、対応方針の明確化・公表が望ましいと述べたうえで、括弧書きで次のとおり述べている。　</w:t>
      </w:r>
    </w:p>
    <w:tbl>
      <w:tblPr>
        <w:tblStyle w:val="affa"/>
        <w:tblW w:w="793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32"/>
      </w:tblGrid>
      <w:tr w:rsidR="00F527BE" w:rsidRPr="008E1791" w14:paraId="7EA9E137" w14:textId="77777777">
        <w:tc>
          <w:tcPr>
            <w:tcW w:w="7932" w:type="dxa"/>
          </w:tcPr>
          <w:p w14:paraId="000002DF" w14:textId="77777777" w:rsidR="00F527BE" w:rsidRPr="008E1791" w:rsidRDefault="00000000">
            <w:r w:rsidRPr="008E1791">
              <w:t>なお、自らが法的手続の相手方となる場合の対応については、当該法的手続の対応戦略等とも関係し得ることを踏まえ、生成ＡＩ事業者において適宜検討されたい。（本コード10頁）</w:t>
            </w:r>
          </w:p>
        </w:tc>
      </w:tr>
    </w:tbl>
    <w:p w14:paraId="000002E0" w14:textId="77777777" w:rsidR="00F527BE" w:rsidRPr="008E1791" w:rsidRDefault="00000000">
      <w:r w:rsidRPr="008E1791">
        <w:t xml:space="preserve">　　　この括弧書きは、検討会における次の議論を経て置かれたものである。</w:t>
      </w:r>
    </w:p>
    <w:p w14:paraId="000002E1" w14:textId="77777777" w:rsidR="00F527BE" w:rsidRPr="008E1791" w:rsidRDefault="00000000">
      <w:pPr>
        <w:ind w:left="420" w:firstLine="210"/>
      </w:pPr>
      <w:r w:rsidRPr="008E1791">
        <w:t>第10回検討会において、中原委員は、原則２の場面では開示請求者たる権利者と開示をするAI事業者の利害が鋭く対立することが想定され、民事訴訟における証拠開示の規律との調整をどのように図るのか、対立関係があることを不開示理由として</w:t>
      </w:r>
      <w:r w:rsidRPr="008E1791">
        <w:lastRenderedPageBreak/>
        <w:t>述べられるのか、対立関係がある場合には開示を実施しないことをあらかじめ定めることが許されるのかという問題があると指摘した（第10回議事録７頁）。</w:t>
      </w:r>
    </w:p>
    <w:p w14:paraId="000002E2" w14:textId="1EFE4BC6" w:rsidR="00F527BE" w:rsidRPr="008E1791" w:rsidRDefault="00000000">
      <w:pPr>
        <w:ind w:left="420" w:firstLine="210"/>
      </w:pPr>
      <w:r w:rsidRPr="008E1791">
        <w:t>同じ回において、岡田（淳）委員は、弁護士の立場から、個別の訴訟相手に対して何を、いつ、どこまで開示するかはまさに個別の訴訟戦略の問題という側面があると述べ</w:t>
      </w:r>
      <w:r w:rsidR="0030619F" w:rsidRPr="008E1791">
        <w:rPr>
          <w:rFonts w:hint="eastAsia"/>
        </w:rPr>
        <w:t>ている</w:t>
      </w:r>
      <w:r w:rsidRPr="008E1791">
        <w:t>（第10回議事録９頁）。奥邨委員は、AI事業者自体を訴えたいという立場の者から照会があった場合に原則２を当てはめることはハードルが高く、将来の訴訟との関係でも混乱するとしたうえで、「こういう緊張関係にある場合というものは一律に断ることができるとか、エクスプレインの中でそういうものは対処しなくていいのだというようなことをやはり明示的に書くべきではないか」と述べた（同15頁）。</w:t>
      </w:r>
    </w:p>
    <w:p w14:paraId="000002E3" w14:textId="77777777" w:rsidR="00F527BE" w:rsidRPr="008E1791" w:rsidRDefault="00000000">
      <w:pPr>
        <w:ind w:firstLine="630"/>
      </w:pPr>
      <w:r w:rsidRPr="008E1791">
        <w:t>その後の案に入ったのが、この「適宜検討されたい」という括弧書きである。</w:t>
      </w:r>
    </w:p>
    <w:p w14:paraId="000002E4" w14:textId="77777777" w:rsidR="00F527BE" w:rsidRPr="008E1791" w:rsidRDefault="00000000">
      <w:pPr>
        <w:ind w:left="420" w:firstLine="210"/>
      </w:pPr>
      <w:r w:rsidRPr="008E1791">
        <w:t>このような検討会における議論過程を踏まえると、開示要求を受けた生成AI事業者が、自らが法的手続の相手方となる可能性があると考える場合には、訴訟戦略上不利と考えれば開示しないという選択肢を取ることも可能であると考える。</w:t>
      </w:r>
    </w:p>
    <w:p w14:paraId="000002E5" w14:textId="77777777" w:rsidR="00F527BE" w:rsidRPr="008E1791" w:rsidRDefault="00000000">
      <w:pPr>
        <w:ind w:left="420" w:firstLine="210"/>
      </w:pPr>
      <w:r w:rsidRPr="008E1791">
        <w:t>もっとも、この場合も、開示の求めが要件を満たしている以上、コンプライ・オア・エクスプレインの一般則に従い、開示しない範囲とその理由を説明することになる。</w:t>
      </w:r>
    </w:p>
    <w:p w14:paraId="000002E7" w14:textId="55335E85" w:rsidR="00F527BE" w:rsidRPr="008E1791" w:rsidRDefault="00000000">
      <w:r w:rsidRPr="008E1791">
        <w:t xml:space="preserve">　⑷　体制が未整備である場合</w:t>
      </w:r>
    </w:p>
    <w:tbl>
      <w:tblPr>
        <w:tblStyle w:val="affb"/>
        <w:tblW w:w="793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32"/>
      </w:tblGrid>
      <w:tr w:rsidR="00F527BE" w:rsidRPr="008E1791" w14:paraId="563208F8" w14:textId="77777777">
        <w:tc>
          <w:tcPr>
            <w:tcW w:w="7932" w:type="dxa"/>
          </w:tcPr>
          <w:p w14:paraId="000002E8" w14:textId="77777777" w:rsidR="00F527BE" w:rsidRPr="008E1791" w:rsidRDefault="00000000">
            <w:r w:rsidRPr="008E1791">
              <w:t>生成ＡＩシステム又は生成ＡＩサービスを公衆に提供する者としての説明責任を果たす観点から、原則２を実施する体制構築ができていないことを述べるだけでは「エクスプレイン」として不十分とし、事業者としての事業規模等を勘案しつつ、当該体制構築が完了する時期を適切に説明するものとする。（本コード10頁）</w:t>
            </w:r>
          </w:p>
        </w:tc>
      </w:tr>
    </w:tbl>
    <w:p w14:paraId="000002E9" w14:textId="77777777" w:rsidR="00F527BE" w:rsidRPr="008E1791" w:rsidRDefault="00000000">
      <w:pPr>
        <w:ind w:left="420" w:hanging="420"/>
      </w:pPr>
      <w:r w:rsidRPr="008E1791">
        <w:t xml:space="preserve">　　　ここでいう「体制構築」とは、開示の求めを受け付け、社内の関係部署（開発部門等）と連携して確認を行い、回答の可否を判断するための社内の仕組みを整えることを指すものと解される。</w:t>
      </w:r>
    </w:p>
    <w:p w14:paraId="000002EA" w14:textId="77777777" w:rsidR="00F527BE" w:rsidRPr="008E1791" w:rsidRDefault="00000000">
      <w:pPr>
        <w:ind w:left="420" w:firstLine="210"/>
      </w:pPr>
      <w:r w:rsidRPr="008E1791">
        <w:t>他方、学習及び検証等に用いたデータについて、その取得源であるURLを個々のデータと対応付けて保存しておくことは、現時点において国際的に確立した実務とはいえず、そのようなプラクティスがないという問題であって、ここでいう体制構築の問題ではない。</w:t>
      </w:r>
    </w:p>
    <w:p w14:paraId="000002EB" w14:textId="77777777" w:rsidR="00F527BE" w:rsidRPr="008E1791" w:rsidRDefault="00000000">
      <w:pPr>
        <w:ind w:left="420" w:firstLine="210"/>
      </w:pPr>
      <w:r w:rsidRPr="008E1791">
        <w:t>これを体制の問題と捉えると、事業者は、確立した実務の存在しない記録体制の構築を求められたうえ、その完了時期まで示さなければならないことになるが、その時期は「そのような保存が国際的な実務として確立したとき」という不確定なものにならざるを得ず、細則が求める「完了する時期を適切に説明する」ことが不可能となる。取得元のURLを記録していない場合は、体制の問題ではなく、前記イの問題として扱うのが相当である。</w:t>
      </w:r>
    </w:p>
    <w:p w14:paraId="000002EC" w14:textId="77777777" w:rsidR="00F527BE" w:rsidRPr="008E1791" w:rsidRDefault="00000000">
      <w:pPr>
        <w:ind w:left="420" w:firstLine="210"/>
      </w:pPr>
      <w:r w:rsidRPr="008E1791">
        <w:lastRenderedPageBreak/>
        <w:t>体制未整備を理由とする場合は、本コードが示す「当該体制構築が完了する時期」に加えて、場合により①整備しようとしている具体的な内容（記録の照合手順、担当部署、判断のプロセス等）、②事業規模やデータ量等を踏まえた具体的事情、③それまでの間に既存の記録により対応できる範囲、を示すことが考えられる。完了時期を「未定」とする説明は、本コードの求める説明にはならない。</w:t>
      </w:r>
    </w:p>
    <w:p w14:paraId="000002ED" w14:textId="77777777" w:rsidR="00F527BE" w:rsidRPr="008E1791" w:rsidRDefault="00F527BE"/>
    <w:p w14:paraId="000002EE" w14:textId="77777777" w:rsidR="00F527BE" w:rsidRPr="008E1791" w:rsidRDefault="00000000">
      <w:r w:rsidRPr="008E1791">
        <w:t>５．対応方針の明確化と受付実務</w:t>
      </w:r>
    </w:p>
    <w:p w14:paraId="000002EF" w14:textId="77777777" w:rsidR="00F527BE" w:rsidRPr="008E1791" w:rsidRDefault="00000000">
      <w:r w:rsidRPr="008E1791">
        <w:t xml:space="preserve">　⑴　受付窓口の不開設（事前一括エクスプレイン）</w:t>
      </w:r>
    </w:p>
    <w:p w14:paraId="000002F0" w14:textId="77777777" w:rsidR="00F527BE" w:rsidRPr="008E1791" w:rsidRDefault="00000000">
      <w:pPr>
        <w:ind w:left="420" w:hanging="420"/>
      </w:pPr>
      <w:r w:rsidRPr="008E1791">
        <w:t xml:space="preserve">　　　例えば本コードの対象となる生成AIの全てにおいて学習用データのクローリング元URL全てが削除済みであり開示要求全てに対して「削除済みであり開示できない」というエクスプレインしかできない場合のように、凡そ原則2に基づく開示を行うことが難しく同一の理由に基づくエクスプレインしかできないような場合には、事前に「学習用データのダウンロード元URLを保存しておらず原則2に基づく開示要求を受付けない」とのエクスプレイン（事前一括エクスプレイン）を事前に（原則1に基づく開示のウェブページなどで）示したうえで開示要求の受付窓口を設けないことも可能である。</w:t>
      </w:r>
    </w:p>
    <w:p w14:paraId="000002F1" w14:textId="77777777" w:rsidR="00F527BE" w:rsidRPr="008E1791" w:rsidRDefault="00000000">
      <w:pPr>
        <w:ind w:left="420" w:hanging="420"/>
      </w:pPr>
      <w:r w:rsidRPr="008E1791">
        <w:t xml:space="preserve">　　　または、本コードの対象となる生成AIが複数存在し、そのうち一部が上記と同じ状況の場合、「生成AIその１、生成AIその２については学習用データのダウンロード元URLを保存しておらず原則2に基づく開示要求を受付けない」と示したうえで当該生成AIについては開示要求を受付けないとすることも可能である。</w:t>
      </w:r>
    </w:p>
    <w:p w14:paraId="000002F2" w14:textId="77777777" w:rsidR="00F527BE" w:rsidRPr="008E1791" w:rsidRDefault="00000000">
      <w:pPr>
        <w:ind w:left="420" w:hanging="420"/>
      </w:pPr>
      <w:r w:rsidRPr="008E1791">
        <w:t xml:space="preserve">　⑵　受付窓口開設時の検討事項</w:t>
      </w:r>
    </w:p>
    <w:p w14:paraId="000002F3" w14:textId="77777777" w:rsidR="00F527BE" w:rsidRPr="008E1791" w:rsidRDefault="00000000">
      <w:pPr>
        <w:ind w:left="420" w:hanging="420"/>
      </w:pPr>
      <w:r w:rsidRPr="008E1791">
        <w:t xml:space="preserve">　　　細則は、生成AI事業者において、技術的課題やコスト、利用目的や法的手続の内容等を踏まえ、合理的な判断の下、過大な負担を回避するべく、開示の求めに対する対応方針を自ら明確化して公表することが望ましいとしている。</w:t>
      </w:r>
    </w:p>
    <w:p w14:paraId="000002F4" w14:textId="77777777" w:rsidR="00F527BE" w:rsidRPr="008E1791" w:rsidRDefault="00000000">
      <w:pPr>
        <w:ind w:left="420" w:firstLine="210"/>
      </w:pPr>
      <w:r w:rsidRPr="008E1791">
        <w:t>対応方針に定めておくことが考えられる事項は、次のとおりである。これは細則が対応方針の明確化・公表を望ましいとしていることを踏まえた実務上の整理であり、本コードが特定の様式や添付書類を定めているものではない。</w:t>
      </w:r>
    </w:p>
    <w:p w14:paraId="000002F5" w14:textId="77777777" w:rsidR="00F527BE" w:rsidRPr="008E1791" w:rsidRDefault="00000000">
      <w:pPr>
        <w:ind w:firstLine="420"/>
      </w:pPr>
      <w:r w:rsidRPr="008E1791">
        <w:t>・受付窓口</w:t>
      </w:r>
    </w:p>
    <w:p w14:paraId="000002F6" w14:textId="77777777" w:rsidR="00F527BE" w:rsidRPr="008E1791" w:rsidRDefault="00000000">
      <w:pPr>
        <w:ind w:left="630" w:hanging="210"/>
      </w:pPr>
      <w:r w:rsidRPr="008E1791">
        <w:t>・申出に当たり示していただく事項（資格を示す理由、回答の利用目的と誓約、原則２対照情報、開示を求める理由となる事由）</w:t>
      </w:r>
    </w:p>
    <w:p w14:paraId="000002F7" w14:textId="77777777" w:rsidR="00F527BE" w:rsidRPr="008E1791" w:rsidRDefault="00000000">
      <w:pPr>
        <w:ind w:firstLine="420"/>
      </w:pPr>
      <w:r w:rsidRPr="008E1791">
        <w:t>・不足がある場合の補足依頼の方法</w:t>
      </w:r>
    </w:p>
    <w:p w14:paraId="000002F8" w14:textId="77777777" w:rsidR="00F527BE" w:rsidRPr="008E1791" w:rsidRDefault="00000000">
      <w:pPr>
        <w:ind w:firstLine="420"/>
      </w:pPr>
      <w:r w:rsidRPr="008E1791">
        <w:t>・回答時期の目安と、調査に時間を要する場合の連絡方法</w:t>
      </w:r>
    </w:p>
    <w:p w14:paraId="000002F9" w14:textId="77777777" w:rsidR="00F527BE" w:rsidRPr="008E1791" w:rsidRDefault="00000000">
      <w:pPr>
        <w:ind w:firstLine="420"/>
      </w:pPr>
      <w:r w:rsidRPr="008E1791">
        <w:t>・手数料及び回数制限の有無と内容</w:t>
      </w:r>
    </w:p>
    <w:p w14:paraId="000002FA" w14:textId="77777777" w:rsidR="00F527BE" w:rsidRPr="008E1791" w:rsidRDefault="00000000">
      <w:pPr>
        <w:ind w:left="210" w:firstLine="210"/>
      </w:pPr>
      <w:r w:rsidRPr="008E1791">
        <w:t>濫用防止措置について、細則は、一定の手数料や相当期間内につき相当回数までの制限を設ける等の措置を講ずることが考えられるとしつつ、開示の求めを萎縮させ、困難にし、又は諦めさせるような措置をとらないよう留意が必要であるとしている。</w:t>
      </w:r>
    </w:p>
    <w:p w14:paraId="000002FB" w14:textId="77777777" w:rsidR="00F527BE" w:rsidRPr="008E1791" w:rsidRDefault="00000000">
      <w:pPr>
        <w:ind w:left="210" w:firstLine="210"/>
      </w:pPr>
      <w:r w:rsidRPr="008E1791">
        <w:lastRenderedPageBreak/>
        <w:t>当初案には、「１回当たりの要求に係る開示対象事項を５つまで」「同一人からの照会を１週間当たり１回まで」という具体的な数値例が置かれていた。これに対し、第10回検討会において岡田（淳）委員は、具体的な数値を入れたことがミスリーディングな情報発信になっていないかと述べ、数が６個を超えるから濫用かというと必ずしもそうではない一方、１回当たり５つ・１週間当たり１回までであれば少なくとも濫用ではないという受け止め方もされ得ると指摘した（第10回議事録９〜10頁）。田村委員も、千差万別であるから「相当回数」「相当期間」といった書き方でもよいと述べた（同19頁）。最終版に数値例はない。したがって、対応方針に具体的な回数・金額を定める場合は、その水準が萎縮効果を持たないかを自ら検討する必要がある。</w:t>
      </w:r>
    </w:p>
    <w:p w14:paraId="000002FC" w14:textId="77777777" w:rsidR="00F527BE" w:rsidRPr="008E1791" w:rsidRDefault="00000000">
      <w:pPr>
        <w:ind w:left="420" w:firstLine="210"/>
      </w:pPr>
      <w:r w:rsidRPr="008E1791">
        <w:t>回答時期についても、特定のルールは定められていないが、原則２開示要求者の権利又は法律上保護される利益の実現に支障を来すことのないよう、合理的期間内に速やかな開示を行うための努力を払うことが期待されている。</w:t>
      </w:r>
    </w:p>
    <w:p w14:paraId="000002FD" w14:textId="77777777" w:rsidR="00F527BE" w:rsidRPr="008E1791" w:rsidRDefault="00000000">
      <w:r w:rsidRPr="008E1791">
        <w:t xml:space="preserve">　⑶　必要書類</w:t>
      </w:r>
    </w:p>
    <w:p w14:paraId="000002FE" w14:textId="77777777" w:rsidR="00F527BE" w:rsidRPr="008E1791" w:rsidRDefault="00000000">
      <w:pPr>
        <w:ind w:left="420" w:hanging="420"/>
      </w:pPr>
      <w:r w:rsidRPr="008E1791">
        <w:t xml:space="preserve">　　　本コードは明示的には認めていないが原則2の要件の具備を生成AI事業者において判定することが必要となっている以上、その判定のための必要書類を生成AI事業者において合理的な範囲で定めることは可能である。そして、必要書類を書く場合には、（一定の補正の依頼などを行ったうえで）必要書類の不備を理由に回答を拒否することができる。どのような書類を必要書類とするか（そもそも必要書類を求めないことを含め）は各事業者の判断であるが、具体的には以下のような書類を必要書類とすることが考えられる。</w:t>
      </w:r>
    </w:p>
    <w:p w14:paraId="000002FF" w14:textId="73178AA6" w:rsidR="00F527BE" w:rsidRPr="008E1791" w:rsidRDefault="00000000">
      <w:pPr>
        <w:ind w:left="420" w:hanging="420"/>
      </w:pPr>
      <w:r w:rsidRPr="008E1791">
        <w:t xml:space="preserve">　　①身分証明書類の写し等の本人確認書類</w:t>
      </w:r>
    </w:p>
    <w:p w14:paraId="00000300" w14:textId="46FD9048" w:rsidR="00F527BE" w:rsidRPr="008E1791" w:rsidRDefault="00000000">
      <w:pPr>
        <w:ind w:left="420" w:hanging="420"/>
      </w:pPr>
      <w:r w:rsidRPr="008E1791">
        <w:t xml:space="preserve">　　　本人確認のための身分証明書の写し</w:t>
      </w:r>
    </w:p>
    <w:p w14:paraId="00000301" w14:textId="6DEE58B6" w:rsidR="00F527BE" w:rsidRPr="008E1791" w:rsidRDefault="00000000">
      <w:pPr>
        <w:ind w:left="630" w:hanging="630"/>
      </w:pPr>
      <w:r w:rsidRPr="008E1791">
        <w:t xml:space="preserve">　　　開示要求者が法人の場合、法人登記の写し又は法人番号及び担当者の原則2に基づく要請を行う権限に関する書類（担当者自身の身分証明書の写しに加えて、職務権限</w:t>
      </w:r>
      <w:r w:rsidR="00831403" w:rsidRPr="008E1791">
        <w:t>規定</w:t>
      </w:r>
      <w:r w:rsidRPr="008E1791">
        <w:t>の写しや、法人の代表印が押された業務権限証明書及び代表印の印鑑証明書、担当者の身分証明書等）</w:t>
      </w:r>
    </w:p>
    <w:p w14:paraId="00000302" w14:textId="77777777" w:rsidR="00F527BE" w:rsidRPr="008E1791" w:rsidRDefault="00000000">
      <w:pPr>
        <w:ind w:left="630" w:hanging="630"/>
      </w:pPr>
      <w:r w:rsidRPr="008E1791">
        <w:t xml:space="preserve">　　②委任の場合の委任状</w:t>
      </w:r>
    </w:p>
    <w:p w14:paraId="00000303" w14:textId="77777777" w:rsidR="00F527BE" w:rsidRPr="008E1791" w:rsidRDefault="00000000">
      <w:pPr>
        <w:ind w:left="630" w:hanging="630"/>
      </w:pPr>
      <w:r w:rsidRPr="008E1791">
        <w:t xml:space="preserve">　　　代理による開示要求の場合は委任状</w:t>
      </w:r>
    </w:p>
    <w:p w14:paraId="00000304" w14:textId="77777777" w:rsidR="00F527BE" w:rsidRPr="008E1791" w:rsidRDefault="00000000">
      <w:pPr>
        <w:ind w:left="630" w:hanging="630"/>
      </w:pPr>
      <w:r w:rsidRPr="008E1791">
        <w:t xml:space="preserve">　　③著作権を有していることの証明資料</w:t>
      </w:r>
    </w:p>
    <w:p w14:paraId="00000305" w14:textId="77777777" w:rsidR="00F527BE" w:rsidRPr="008E1791" w:rsidRDefault="00000000">
      <w:pPr>
        <w:ind w:left="630" w:hanging="630"/>
      </w:pPr>
      <w:r w:rsidRPr="008E1791">
        <w:t xml:space="preserve">　　　生成AI事業者の規模や人員の知見の点から個別的な著作権の存在の認定が難しい場合には、弁護士による意見書などを必要書類にすることもあり得る。</w:t>
      </w:r>
    </w:p>
    <w:p w14:paraId="00000306" w14:textId="77777777" w:rsidR="00F527BE" w:rsidRPr="008E1791" w:rsidRDefault="00000000">
      <w:pPr>
        <w:ind w:left="630" w:hanging="630"/>
      </w:pPr>
      <w:r w:rsidRPr="008E1791">
        <w:t xml:space="preserve">　　④訴訟の準備に関する証明資料</w:t>
      </w:r>
    </w:p>
    <w:p w14:paraId="00000307" w14:textId="77777777" w:rsidR="00F527BE" w:rsidRPr="008E1791" w:rsidRDefault="00000000">
      <w:pPr>
        <w:ind w:left="630" w:hanging="630"/>
      </w:pPr>
      <w:r w:rsidRPr="008E1791">
        <w:t xml:space="preserve">　　　弁護士に委任している場合には委任状の写し、それ以外の場合には請求原因の概要の説明書など</w:t>
      </w:r>
    </w:p>
    <w:p w14:paraId="00000308" w14:textId="77777777" w:rsidR="00F527BE" w:rsidRPr="008E1791" w:rsidRDefault="00000000">
      <w:r w:rsidRPr="008E1791">
        <w:t xml:space="preserve">　⑷　手数料の徴収方法と回答準備の開始時期</w:t>
      </w:r>
    </w:p>
    <w:p w14:paraId="00000309" w14:textId="0433B47B" w:rsidR="00F527BE" w:rsidRPr="008E1791" w:rsidRDefault="00000000">
      <w:pPr>
        <w:ind w:left="420" w:hanging="420"/>
      </w:pPr>
      <w:r w:rsidRPr="008E1791">
        <w:t xml:space="preserve">　　　本コードは原則２の開示要求に対して手数料を</w:t>
      </w:r>
      <w:r w:rsidR="00A06E49" w:rsidRPr="008E1791">
        <w:t>徴収</w:t>
      </w:r>
      <w:r w:rsidRPr="008E1791">
        <w:t>可能である旨を定めている。具体的な</w:t>
      </w:r>
      <w:r w:rsidR="00A06E49" w:rsidRPr="008E1791">
        <w:t>徴収</w:t>
      </w:r>
      <w:r w:rsidRPr="008E1791">
        <w:t>方法としては生成AI事業者の裁量となっており振込など合理的な方法で</w:t>
      </w:r>
      <w:r w:rsidRPr="008E1791">
        <w:lastRenderedPageBreak/>
        <w:t>あれば自由に選択可能である。開示要求後に振込先を案内して振込を依頼する形でも事前に振込先口座をホームページ上で明示しておき振込後に開示要求を受け付けることでも、振込のタイミングも</w:t>
      </w:r>
      <w:r w:rsidR="001F2E40" w:rsidRPr="008E1791">
        <w:rPr>
          <w:rFonts w:hint="eastAsia"/>
        </w:rPr>
        <w:t>事業者の合理的な範囲での裁量で</w:t>
      </w:r>
      <w:r w:rsidRPr="008E1791">
        <w:t>決定できる。</w:t>
      </w:r>
    </w:p>
    <w:p w14:paraId="0000030A" w14:textId="77777777" w:rsidR="00F527BE" w:rsidRPr="008E1791" w:rsidRDefault="00000000">
      <w:pPr>
        <w:ind w:left="420" w:hanging="420"/>
      </w:pPr>
      <w:r w:rsidRPr="008E1791">
        <w:t xml:space="preserve">　　　なお、手数料の支払い後に開示要求への対応を開始する「先払い」を求めることも可能であろう。</w:t>
      </w:r>
    </w:p>
    <w:p w14:paraId="0000030B" w14:textId="77777777" w:rsidR="00F527BE" w:rsidRPr="008E1791" w:rsidRDefault="00000000">
      <w:r w:rsidRPr="008E1791">
        <w:t xml:space="preserve">　</w:t>
      </w:r>
      <w:r w:rsidRPr="008E1791">
        <w:br w:type="page"/>
      </w:r>
    </w:p>
    <w:p w14:paraId="0000030C" w14:textId="77777777" w:rsidR="00F527BE" w:rsidRPr="008E1791" w:rsidRDefault="00000000">
      <w:r w:rsidRPr="008E1791">
        <w:lastRenderedPageBreak/>
        <w:t>第４　原則３に対する解説</w:t>
      </w:r>
    </w:p>
    <w:p w14:paraId="0000030D" w14:textId="77777777" w:rsidR="00F527BE" w:rsidRPr="008E1791" w:rsidRDefault="00000000">
      <w:r w:rsidRPr="008E1791">
        <w:t>１　原則3の位置づけ</w:t>
      </w:r>
    </w:p>
    <w:p w14:paraId="0000030E" w14:textId="77777777" w:rsidR="00F527BE" w:rsidRPr="008E1791" w:rsidRDefault="00000000">
      <w:pPr>
        <w:ind w:left="210" w:hanging="210"/>
      </w:pPr>
      <w:r w:rsidRPr="008E1791">
        <w:t xml:space="preserve">　　原則３は、生成AI事業者の提供する生成AIシステム又は生成AIサービスを用いて生成物を作成した者からの個別の照会に対し、生成AI事業者が回答する仕組みである。原則２が権利者側等からの照会であるのに対し、原則３は利用者からの照会である点が異なる。</w:t>
      </w:r>
    </w:p>
    <w:p w14:paraId="0000030F" w14:textId="77777777" w:rsidR="00F527BE" w:rsidRPr="008E1791" w:rsidRDefault="00000000">
      <w:pPr>
        <w:ind w:left="210" w:firstLine="210"/>
      </w:pPr>
      <w:r w:rsidRPr="008E1791">
        <w:t>細則が挙げる典型例は、画像を生成できる生成AIサービスAを利用して生成物を生成した者が、当該生成物と同一又は類似する画像がウェブサイトBに掲載されていることを発見した場合に、当該生成物、プロンプト、当該生成物の利用目的及びウェブサイトBのURLを示して、当該URLのドメイン部分が学習データのクロール対象に含まれているか、第三者から提供を受けた学習データの取得源に含まれているか、提供者において回答できない場合には搭載モデルを開発した者の名称について開示を求める場合である。この典型例が「クロール対象に含まれているか」を照会するものとされている点が、原則本文の「学習及び検証等に用いられたデータ」という定めと一致していないことは、原則２について述べたところと同様である。</w:t>
      </w:r>
    </w:p>
    <w:p w14:paraId="00000310" w14:textId="77777777" w:rsidR="00F527BE" w:rsidRPr="008E1791" w:rsidRDefault="00000000">
      <w:r w:rsidRPr="008E1791">
        <w:t>２　開示要求可能事項</w:t>
      </w:r>
    </w:p>
    <w:p w14:paraId="00000311" w14:textId="77777777" w:rsidR="00F527BE" w:rsidRPr="008E1791" w:rsidRDefault="00000000">
      <w:r w:rsidRPr="008E1791">
        <w:t xml:space="preserve">　　原則３の開示要求可能事項は、次の二つに限られる。</w:t>
      </w:r>
    </w:p>
    <w:tbl>
      <w:tblPr>
        <w:tblStyle w:val="affc"/>
        <w:tblW w:w="807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3"/>
      </w:tblGrid>
      <w:tr w:rsidR="00F527BE" w:rsidRPr="008E1791" w14:paraId="7F347386" w14:textId="77777777">
        <w:tc>
          <w:tcPr>
            <w:tcW w:w="8073" w:type="dxa"/>
          </w:tcPr>
          <w:p w14:paraId="00000312" w14:textId="77777777" w:rsidR="00F527BE" w:rsidRPr="008E1791" w:rsidRDefault="00000000">
            <w:r w:rsidRPr="008E1791">
              <w:t>□　学習及び検証等に用いられたデータ（ウェブクロールや第三者から取得した非公開のデータセット、公開データセット、合成データを含むデータセットその他の手段で収集されたデータをいうがこれに限られない。）に、原則３開示要求者の生成に係る生成物と同一又は類似するコンテンツ（コンテンツの創造、保護及び活用の促進に関する法律第２条１項に定める「コンテンツ」をいう。以下同じ。）が掲載されたＵＲＬ等の情報（生成ＡＩ事業者において容易にアクセス及び確認可能なものに限る。以下「原則３対照情報」という。）が含まれているか否か</w:t>
            </w:r>
          </w:p>
          <w:p w14:paraId="00000313" w14:textId="77777777" w:rsidR="00F527BE" w:rsidRPr="008E1791" w:rsidRDefault="00000000">
            <w:r w:rsidRPr="008E1791">
              <w:t>□　開示の求めを受けた者が生成ＡＩ提供者である場合において、当該生成ＡＩ提供者において回答できないときは、生成ＡＩサービスに搭載された生成ＡＩモデルを開発した者の名称</w:t>
            </w:r>
          </w:p>
        </w:tc>
      </w:tr>
    </w:tbl>
    <w:p w14:paraId="00000314" w14:textId="77777777" w:rsidR="00F527BE" w:rsidRPr="008E1791" w:rsidRDefault="00000000">
      <w:pPr>
        <w:ind w:left="210" w:hanging="210"/>
      </w:pPr>
      <w:r w:rsidRPr="008E1791">
        <w:t xml:space="preserve">　　1つめの「学習及び検証等に用いられたデータに、原則３対照情報が含まれているか否か」は、原則２と同様日本語としてやや不自然であるが（学習対象データそのものにURL等の情報が含まれているわけではない）、文意からすると「学習及び検証等に用いられたデータの収集源に、原則３対照情報が含まれているか」という意味であろう。</w:t>
      </w:r>
    </w:p>
    <w:p w14:paraId="00000315" w14:textId="77777777" w:rsidR="00F527BE" w:rsidRPr="008E1791" w:rsidRDefault="00000000">
      <w:r w:rsidRPr="008E1791">
        <w:t xml:space="preserve">　⑴　学習及び検証等に用いられたデータに原則３対照情報が含まれているか否か</w:t>
      </w:r>
    </w:p>
    <w:p w14:paraId="00000316" w14:textId="77777777" w:rsidR="00F527BE" w:rsidRPr="008E1791" w:rsidRDefault="00000000">
      <w:pPr>
        <w:ind w:left="420" w:hanging="420"/>
      </w:pPr>
      <w:r w:rsidRPr="008E1791">
        <w:t xml:space="preserve">　　　以下、「学習及び検証等に用いられたデータ」及び「原則３対照情報」について、原則２と異なる点を中心に述べる。</w:t>
      </w:r>
    </w:p>
    <w:p w14:paraId="00000317" w14:textId="77777777" w:rsidR="00F527BE" w:rsidRPr="008E1791" w:rsidRDefault="00000000">
      <w:pPr>
        <w:ind w:left="420" w:hanging="420"/>
      </w:pPr>
      <w:r w:rsidRPr="008E1791">
        <w:t xml:space="preserve">　　ア　学習及び検証等に用いられたデータ</w:t>
      </w:r>
    </w:p>
    <w:p w14:paraId="00000318" w14:textId="77777777" w:rsidR="00F527BE" w:rsidRPr="008E1791" w:rsidRDefault="00000000">
      <w:pPr>
        <w:ind w:left="630" w:hanging="630"/>
      </w:pPr>
      <w:r w:rsidRPr="008E1791">
        <w:t xml:space="preserve">　　　　原則２に関して検討した「RAGに用いるデータが学習及び検証等に用いられたデータに含まれるか」及び「クローリングの対象になることと、学習及び検証等に用</w:t>
      </w:r>
      <w:r w:rsidRPr="008E1791">
        <w:lastRenderedPageBreak/>
        <w:t>いられることは別である」は、原則３でも同じように問題となる。考え方は原則２について述べたところと同じであるから、ここでは繰り返さない。</w:t>
      </w:r>
    </w:p>
    <w:p w14:paraId="00000319" w14:textId="77777777" w:rsidR="00F527BE" w:rsidRPr="008E1791" w:rsidRDefault="00000000">
      <w:pPr>
        <w:ind w:left="630" w:hanging="630"/>
      </w:pPr>
      <w:r w:rsidRPr="008E1791">
        <w:t xml:space="preserve">　　イ　原則３対照情報</w:t>
      </w:r>
    </w:p>
    <w:p w14:paraId="0000031A" w14:textId="77777777" w:rsidR="00F527BE" w:rsidRPr="008E1791" w:rsidRDefault="00000000">
      <w:pPr>
        <w:ind w:left="630" w:hanging="630"/>
      </w:pPr>
      <w:r w:rsidRPr="008E1791">
        <w:t xml:space="preserve">　　　　原則３の開示要求可能事項は、学習及び検証等に用いられたデータに、原則３対照情報（請求者の生成に係る生成物と同一又は類似するコンテンツが掲載されたURL等の情報）が含まれているか否か、及び、提供者において回答できない場合における搭載モデルの開発者の名称であり、原則２と同じ構造である。</w:t>
      </w:r>
    </w:p>
    <w:p w14:paraId="0000031B" w14:textId="77777777" w:rsidR="00F527BE" w:rsidRPr="008E1791" w:rsidRDefault="00000000">
      <w:pPr>
        <w:ind w:left="630" w:firstLine="210"/>
      </w:pPr>
      <w:r w:rsidRPr="008E1791">
        <w:t>脚注３は、原則３対照情報の範囲を超えて、原則３開示要求者が生成した生成物と同一又は類似のコンテンツ自体がクロール対象に含まれているか否かを照会することを想定しているものではない旨を定めている。原則２で説明したとおり、「原則３対照情報の範囲を超えて」という文言は第13回検討会の後に加えられたものである。</w:t>
      </w:r>
    </w:p>
    <w:p w14:paraId="0000031C" w14:textId="77777777" w:rsidR="00F527BE" w:rsidRPr="008E1791" w:rsidRDefault="00000000">
      <w:pPr>
        <w:ind w:left="630" w:hanging="630"/>
      </w:pPr>
      <w:r w:rsidRPr="008E1791">
        <w:t xml:space="preserve">　⑵　他社の生成AIモデルを利用している場合</w:t>
      </w:r>
    </w:p>
    <w:p w14:paraId="0000031D" w14:textId="77777777" w:rsidR="00F527BE" w:rsidRPr="008E1791" w:rsidRDefault="00000000">
      <w:pPr>
        <w:ind w:left="630" w:hanging="630"/>
      </w:pPr>
      <w:r w:rsidRPr="008E1791">
        <w:t xml:space="preserve">　　　原則２における説明と同じであるから省略する。</w:t>
      </w:r>
    </w:p>
    <w:p w14:paraId="0000031E" w14:textId="77777777" w:rsidR="00F527BE" w:rsidRPr="008E1791" w:rsidRDefault="00F527BE"/>
    <w:p w14:paraId="0000031F" w14:textId="77777777" w:rsidR="00F527BE" w:rsidRPr="008E1791" w:rsidRDefault="00000000">
      <w:r w:rsidRPr="008E1791">
        <w:t>３　開示の求めが満たすべき事項</w:t>
      </w:r>
    </w:p>
    <w:p w14:paraId="00000320" w14:textId="77777777" w:rsidR="00F527BE" w:rsidRPr="008E1791" w:rsidRDefault="00000000">
      <w:pPr>
        <w:ind w:left="630" w:hanging="630"/>
      </w:pPr>
      <w:r w:rsidRPr="008E1791">
        <w:t xml:space="preserve">　　原則３は、開示の求めについて、次の三つの事項をすべて満たすことを求めている。</w:t>
      </w:r>
    </w:p>
    <w:tbl>
      <w:tblPr>
        <w:tblStyle w:val="affd"/>
        <w:tblW w:w="7864"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64"/>
      </w:tblGrid>
      <w:tr w:rsidR="00F527BE" w:rsidRPr="008E1791" w14:paraId="1A40EAB8" w14:textId="77777777">
        <w:tc>
          <w:tcPr>
            <w:tcW w:w="7864" w:type="dxa"/>
          </w:tcPr>
          <w:p w14:paraId="00000321" w14:textId="77777777" w:rsidR="00F527BE" w:rsidRPr="008E1791" w:rsidRDefault="00000000">
            <w:r w:rsidRPr="008E1791">
              <w:t>①　原則３開示要求者に該当する者であることを示す理由として、開示を求める者の生成に係る生成物及び当該生成物を生成する際に用いたプロンプトが示されていること。</w:t>
            </w:r>
          </w:p>
          <w:p w14:paraId="00000322" w14:textId="77777777" w:rsidR="00F527BE" w:rsidRPr="008E1791" w:rsidRDefault="00000000">
            <w:r w:rsidRPr="008E1791">
              <w:t>②　開示の求めに係る回答の利用目的が明示されており、かつ、原則３開示要求者が当該目的以外の目的又は訴訟提起、調停申立て、ADR（裁判外紛争解決手続）の申立てに用いる目的で利用しない旨を誓約していること。</w:t>
            </w:r>
          </w:p>
          <w:p w14:paraId="00000323" w14:textId="77777777" w:rsidR="00F527BE" w:rsidRPr="008E1791" w:rsidRDefault="00000000">
            <w:r w:rsidRPr="008E1791">
              <w:t>③　原則３対照情報を示しており、かつ、当該原則３対照情報との関係で生成ＡＩ事業者に対して開示を求める理由となる事由が特定されていること。</w:t>
            </w:r>
          </w:p>
        </w:tc>
      </w:tr>
    </w:tbl>
    <w:p w14:paraId="00000324" w14:textId="77777777" w:rsidR="00F527BE" w:rsidRPr="008E1791" w:rsidRDefault="00000000">
      <w:pPr>
        <w:ind w:left="210" w:hanging="210"/>
      </w:pPr>
      <w:r w:rsidRPr="008E1791">
        <w:t xml:space="preserve">　⑴　①　原則３開示要求者に該当する者であることを示す理由として、開示を求める者の生成に係る生成物及び当該生成物を生成する際に用いたプロンプトが示されていること。</w:t>
      </w:r>
    </w:p>
    <w:p w14:paraId="00000325" w14:textId="77777777" w:rsidR="00F527BE" w:rsidRPr="008E1791" w:rsidRDefault="00000000">
      <w:pPr>
        <w:ind w:left="420" w:firstLine="210"/>
      </w:pPr>
      <w:r w:rsidRPr="008E1791">
        <w:t>①は、生成物に加えて、当該生成物を生成する際に用いたプロンプトを示すことを求めている。原則２には対応する要件がなく、原則３に固有の要件である。</w:t>
      </w:r>
    </w:p>
    <w:p w14:paraId="00000326" w14:textId="77777777" w:rsidR="00F527BE" w:rsidRPr="008E1791" w:rsidRDefault="00000000">
      <w:pPr>
        <w:ind w:left="630" w:hanging="630"/>
      </w:pPr>
      <w:r w:rsidRPr="008E1791">
        <w:t xml:space="preserve">　　ア　プロンプトの実質的な内容を問題としてよいか</w:t>
      </w:r>
    </w:p>
    <w:p w14:paraId="00000327" w14:textId="77777777" w:rsidR="00F527BE" w:rsidRPr="008E1791" w:rsidRDefault="00000000">
      <w:pPr>
        <w:ind w:left="630" w:hanging="630"/>
      </w:pPr>
      <w:r w:rsidRPr="008E1791">
        <w:t xml:space="preserve">　　　　開示要求者が、既存の著作物の題号や登場人物の名称等を直接指示するプロンプトを入力して、意図的に当該著作物に類似する生成物を作成したうえで、原則３に基づく開示要求をする場合が考えられる。そのような場合には、当該プロンプトが原因で類似物が出力されているのであって、生成AIの学習用データの内容は、依拠性との関係では無関係だとも考えられる。</w:t>
      </w:r>
    </w:p>
    <w:p w14:paraId="00000328" w14:textId="77777777" w:rsidR="00F527BE" w:rsidRPr="008E1791" w:rsidRDefault="00000000">
      <w:pPr>
        <w:ind w:left="630"/>
      </w:pPr>
      <w:r w:rsidRPr="008E1791">
        <w:lastRenderedPageBreak/>
        <w:t xml:space="preserve">　原則３が、原則２にはない「プロンプトが示されていること」を要件としている趣旨は、著作権侵害の要件としての依拠性が存在するか、言い換えれば開示要求者の生成物と既存のコンテンツとの類似が何に由来するのかを、生成AI事業者が確認できるようにすることにあると解する余地がある。この理解に立てば、著作権侵害を誘発するようなプロンプトを原則3開示要求者が入力している場合には、学習及び検証等に用いられたデータの収集源を照会する利益に乏しいということになる。</w:t>
      </w:r>
    </w:p>
    <w:p w14:paraId="00000329" w14:textId="4E9F803D" w:rsidR="00F527BE" w:rsidRPr="008E1791" w:rsidRDefault="00000000">
      <w:pPr>
        <w:ind w:left="630" w:hanging="630"/>
      </w:pPr>
      <w:r w:rsidRPr="008E1791">
        <w:t xml:space="preserve">　　　　そのため、このような場合には、（ⅰ）要件を満たさないものとして取り扱う、あるいは（ⅱ）要件は満たすとしたうえで、当該プロンプトを前提とすると学習用データに含まれているか否かが依拠性の判断に影響しないことを説明して開示しない、という二つの対応があり得る。</w:t>
      </w:r>
    </w:p>
    <w:p w14:paraId="0000032A" w14:textId="77777777" w:rsidR="00F527BE" w:rsidRPr="008E1791" w:rsidRDefault="00000000">
      <w:pPr>
        <w:ind w:left="630" w:hanging="630"/>
      </w:pPr>
      <w:r w:rsidRPr="008E1791">
        <w:t xml:space="preserve">　　　　もっとも、本コード及び細則には、プロンプトの内容を踏まえて開示の要否を判断してよい旨の記載はなく、プロンプト由来の類似であることをもって開示の求めが満たすべき事項を満たさないとまで言い切ることは困難である。したがって、（ⅱ）の整理により、理由を説明したうえで回答を拒否することもあり得る、という程度にとどめるのが穏当であろう。</w:t>
      </w:r>
    </w:p>
    <w:p w14:paraId="0000032B" w14:textId="77777777" w:rsidR="00F527BE" w:rsidRPr="008E1791" w:rsidRDefault="00000000">
      <w:pPr>
        <w:ind w:left="420" w:hanging="210"/>
      </w:pPr>
      <w:r w:rsidRPr="008E1791">
        <w:t xml:space="preserve">　⑵　②　開示の求めに係る回答の利用目的が明示されており、かつ、原則３開示要求者が当該目的以外の目的又は訴訟提起、調停申立て、ADR（裁判外紛争解決手続）の申立てに用いる目的で利用しない旨を誓約していること。</w:t>
      </w:r>
    </w:p>
    <w:p w14:paraId="0000032C" w14:textId="77777777" w:rsidR="00F527BE" w:rsidRPr="008E1791" w:rsidRDefault="00000000">
      <w:pPr>
        <w:ind w:left="630" w:hanging="420"/>
      </w:pPr>
      <w:r w:rsidRPr="008E1791">
        <w:t xml:space="preserve">　　　原則３の誓約は、目的外利用をしない旨に加えて、訴訟提起、調停申立て、ADRの申立てに用いる目的で利用しない旨を含む。</w:t>
      </w:r>
    </w:p>
    <w:p w14:paraId="0000032D" w14:textId="77777777" w:rsidR="00F527BE" w:rsidRPr="008E1791" w:rsidRDefault="00000000">
      <w:pPr>
        <w:ind w:left="630" w:firstLine="210"/>
      </w:pPr>
      <w:r w:rsidRPr="008E1791">
        <w:t>当初案の原則３は、生成物、プロンプト、生成物の利用目的及び類似コンテンツの掲載URLを示せば足りる構造であり、誓約に関する要件は置かれていなかった。</w:t>
      </w:r>
    </w:p>
    <w:p w14:paraId="0000032E" w14:textId="77777777" w:rsidR="00F527BE" w:rsidRPr="008E1791" w:rsidRDefault="00000000">
      <w:pPr>
        <w:ind w:left="420" w:firstLine="420"/>
      </w:pPr>
      <w:r w:rsidRPr="008E1791">
        <w:t>誓約が加えられた経緯は、第10回検討会における次の指摘である。</w:t>
      </w:r>
    </w:p>
    <w:p w14:paraId="0000032F" w14:textId="77777777" w:rsidR="00F527BE" w:rsidRPr="008E1791" w:rsidRDefault="00000000">
      <w:pPr>
        <w:ind w:left="630" w:firstLine="210"/>
      </w:pPr>
      <w:r w:rsidRPr="008E1791">
        <w:t>岡田（淳）委員は、コンテンツホルダーが自らユーザーとなり、類似するプロンプトを入力して類似する出力を生成すれば、ユーザーの立場から原則３に基づく開示請求ができることになり、原則２で求められる資格要件や目的外利用の禁止といった要件を課しても、原則３に基づけばそれらの要件なく請求できることになるとして、整合性を問題とした（第10回議事録９頁）。奥邨委員も、原則２と原則３ではハードルが全く異なるとしたうえで、「原則２と原則３は、基本的には人が違うだけで、イコールフッティングでないとおかしい」「原則３を利用して原則２を回避する……原則２の限定を解除するということもできてしまいます」と述べた（同15頁）。田村委員も、原則２と原則３が不釣合いであるという問題に対応できないかと述べた（同19頁）。</w:t>
      </w:r>
    </w:p>
    <w:p w14:paraId="00000330" w14:textId="77777777" w:rsidR="00F527BE" w:rsidRPr="008E1791" w:rsidRDefault="00000000">
      <w:pPr>
        <w:ind w:left="630" w:firstLine="210"/>
      </w:pPr>
      <w:r w:rsidRPr="008E1791">
        <w:lastRenderedPageBreak/>
        <w:t>その後、パブリックコメント版で誓約が追加された。この経緯からすれば、誓約は、原則２の要件を迂回して訴訟提起、調停申立て又はADRの申立てに利用することを防ぐ趣旨であると理解される。</w:t>
      </w:r>
    </w:p>
    <w:p w14:paraId="00000331" w14:textId="77777777" w:rsidR="00F527BE" w:rsidRPr="008E1791" w:rsidRDefault="00000000">
      <w:pPr>
        <w:ind w:left="420" w:firstLine="420"/>
      </w:pPr>
      <w:r w:rsidRPr="008E1791">
        <w:t>実務で問題となりそうなポイントをいくつか検討する。</w:t>
      </w:r>
    </w:p>
    <w:p w14:paraId="00000332" w14:textId="77777777" w:rsidR="00F527BE" w:rsidRPr="008E1791" w:rsidRDefault="00000000">
      <w:r w:rsidRPr="008E1791">
        <w:t xml:space="preserve">　　　ア　権利者から権利行使をされた者は原則３に基づく開示要求が可能か</w:t>
      </w:r>
    </w:p>
    <w:p w14:paraId="00000333" w14:textId="77777777" w:rsidR="00F527BE" w:rsidRPr="008E1791" w:rsidRDefault="00000000">
      <w:pPr>
        <w:ind w:left="840" w:hanging="840"/>
      </w:pPr>
      <w:r w:rsidRPr="008E1791">
        <w:t xml:space="preserve">　　　　　生成AIを利用してAI生成物を作成し公開したところ、権利者から任意の権利行使あるいは訴訟提起等をされた被疑侵害者が、自らの防御のために原則３に基づく開示要求をすることは可能かが問題となる。具体的には、被疑侵害者が、著作権侵害における依拠性を否定するために、AI生成物を生成するために利用した生成AIの学習用データに類似著作物が含まれていないことを立証すべく原則３に基づく開示要求をすることが考えられる</w:t>
      </w:r>
      <w:r w:rsidRPr="008E1791">
        <w:rPr>
          <w:vertAlign w:val="superscript"/>
        </w:rPr>
        <w:footnoteReference w:id="6"/>
      </w:r>
      <w:r w:rsidRPr="008E1791">
        <w:t>。</w:t>
      </w:r>
    </w:p>
    <w:p w14:paraId="00000334" w14:textId="77777777" w:rsidR="00F527BE" w:rsidRPr="008E1791" w:rsidRDefault="00000000">
      <w:pPr>
        <w:ind w:left="840" w:firstLine="210"/>
      </w:pPr>
      <w:r w:rsidRPr="008E1791">
        <w:t>この場合の被疑侵害者は原則３開示要求者の要件を満たし、かつ開示の求めが満たすべき事項を満たすことも可能と考えられる。</w:t>
      </w:r>
    </w:p>
    <w:p w14:paraId="00000335" w14:textId="794DB877" w:rsidR="00F527BE" w:rsidRPr="008E1791" w:rsidRDefault="00000000">
      <w:pPr>
        <w:ind w:left="840" w:firstLine="210"/>
      </w:pPr>
      <w:r w:rsidRPr="008E1791">
        <w:t>開示の求めが満たすべき事項における「誓約」は、「訴訟提起、調停申立て、ADR（裁判外紛争解決手続）の申立てに用いる目的で利用しない旨」の誓約であり、被疑侵害者が応訴・反論のために利用することは、文言上禁止されていないと解されるからである。他方、反訴、債務不存在確認訴訟又は生成AI事業者に対する求償訴訟等を自ら提起するための利用は上記「訴訟提起」等に含まれるものと思われる。</w:t>
      </w:r>
    </w:p>
    <w:p w14:paraId="00000336" w14:textId="18B437F2" w:rsidR="00F527BE" w:rsidRPr="008E1791" w:rsidRDefault="00000000" w:rsidP="006B10CD">
      <w:pPr>
        <w:ind w:left="851" w:hanging="851"/>
      </w:pPr>
      <w:r w:rsidRPr="008E1791">
        <w:t xml:space="preserve">　　　イ　生成AI事業者等に対して訴訟外の任意の交渉を行う権利者は原則３に基づく開示要求が可能か</w:t>
      </w:r>
    </w:p>
    <w:p w14:paraId="00000337" w14:textId="77777777" w:rsidR="00F527BE" w:rsidRPr="008E1791" w:rsidRDefault="00000000">
      <w:pPr>
        <w:ind w:left="840" w:hanging="840"/>
      </w:pPr>
      <w:r w:rsidRPr="008E1791">
        <w:t xml:space="preserve">　　　　　前記の誓約は、訴訟提起、調停申立て及びADRの申立てに用いないことを内容とするものである。したがって、これらの手続によらず、生成AI事業者との任意の交渉を目的とする権利者が、原則３に基づく開示要求をすることが考えられる。</w:t>
      </w:r>
    </w:p>
    <w:p w14:paraId="00000338" w14:textId="77777777" w:rsidR="00F527BE" w:rsidRPr="008E1791" w:rsidRDefault="00000000">
      <w:pPr>
        <w:ind w:left="840" w:firstLine="210"/>
      </w:pPr>
      <w:r w:rsidRPr="008E1791">
        <w:t>この点、開示要求者が権利者であったとしても、訴訟提起、調停申立て又はADRの申立てを目的としていない限り、原則３の文言上は原則３に基づく開示要求をすることは妨げられない。すなわち、権利者が、生成AI事業者に対する任意の権利行使（損害賠償請求等）をする目的で、自ら生成AIを利用してAI生成物を生成したうえで、自らが権利を有するコンテンツが掲載されたURLを原則３対照情報として生成AI事業者に開示要求をすることは文言上は禁止されていない。</w:t>
      </w:r>
    </w:p>
    <w:p w14:paraId="00000339" w14:textId="77777777" w:rsidR="00F527BE" w:rsidRPr="008E1791" w:rsidRDefault="00000000">
      <w:pPr>
        <w:ind w:left="840" w:firstLine="210"/>
      </w:pPr>
      <w:r w:rsidRPr="008E1791">
        <w:lastRenderedPageBreak/>
        <w:t>そして、このような照会であっても、原則３開示要求者に該当し、かつ開示の求めが満たすべき事項を満たしている以上、要件不充足を理由に回答しないことはできない。</w:t>
      </w:r>
    </w:p>
    <w:p w14:paraId="0000033A" w14:textId="77777777" w:rsidR="00F527BE" w:rsidRPr="008E1791" w:rsidRDefault="00000000">
      <w:pPr>
        <w:ind w:left="840" w:firstLine="210"/>
      </w:pPr>
      <w:r w:rsidRPr="008E1791">
        <w:t>もっとも、原則２の細則が、自らが法的手続の相手方となる場合について「当該法的手続の対応戦略等とも関係し得ることを踏まえ、生成ＡＩ事業者において適宜検討されたい」としていること、及び、前記のように原則３において上記誓約が設けられた趣旨が原則２との整合性を図ることにあることからすると、個別事情に照らして開示が適切でないと判断して、当該理由を十分に説明したうえで、開示しない選択をすることはあり得ると考える</w:t>
      </w:r>
      <w:r w:rsidRPr="008E1791">
        <w:rPr>
          <w:vertAlign w:val="superscript"/>
        </w:rPr>
        <w:footnoteReference w:id="7"/>
      </w:r>
      <w:r w:rsidRPr="008E1791">
        <w:t>。</w:t>
      </w:r>
    </w:p>
    <w:p w14:paraId="0000033B" w14:textId="77777777" w:rsidR="00F527BE" w:rsidRPr="008E1791" w:rsidRDefault="00000000">
      <w:pPr>
        <w:ind w:left="840" w:firstLine="210"/>
      </w:pPr>
      <w:r w:rsidRPr="008E1791">
        <w:t>これは原則３の要件を満たさないことを理由とする対応ではなく、要件を満たす照会に対して原則の全部又は一部を実施しない場合の対応である。</w:t>
      </w:r>
    </w:p>
    <w:p w14:paraId="0000033C" w14:textId="77777777" w:rsidR="00F527BE" w:rsidRPr="008E1791" w:rsidRDefault="00000000">
      <w:r w:rsidRPr="008E1791">
        <w:t xml:space="preserve">　　　ウ　利用目的の明示と、目的外利用をしない旨の誓約</w:t>
      </w:r>
    </w:p>
    <w:p w14:paraId="0000033D" w14:textId="77777777" w:rsidR="00F527BE" w:rsidRPr="008E1791" w:rsidRDefault="00000000">
      <w:pPr>
        <w:ind w:left="840" w:hanging="840"/>
      </w:pPr>
      <w:r w:rsidRPr="008E1791">
        <w:t xml:space="preserve">　　　　　②は、「当該目的以外の目的又は訴訟提起、調停申立て、ADR（裁判外紛争解決手続）の申立てに用いる目的で利用しない旨」の誓約を求めている。すなわち、訴訟提起等に用いないことだけでなく、明示された利用目的以外の目的に用いないことも、誓約の内容となる。</w:t>
      </w:r>
    </w:p>
    <w:p w14:paraId="0000033E" w14:textId="5FBA6BB1" w:rsidR="00F527BE" w:rsidRPr="008E1791" w:rsidRDefault="00000000">
      <w:pPr>
        <w:ind w:left="840" w:firstLine="210"/>
      </w:pPr>
      <w:r w:rsidRPr="008E1791">
        <w:t>したがって、生成AI事業者は、開示要求者に対し、回答を何に用いるのかを具体的に明示するよう求めたうえで、その目的以外には用いない旨の誓約を求めることができる。前記（イ）のように、権利者が利用者の立場で原則３に基</w:t>
      </w:r>
      <w:r w:rsidR="00A06E49" w:rsidRPr="008E1791">
        <w:rPr>
          <w:rFonts w:hint="eastAsia"/>
        </w:rPr>
        <w:t>づ</w:t>
      </w:r>
      <w:r w:rsidRPr="008E1791">
        <w:t>いて生成AI事業者に開示要求をする場合であっても、利用目的の明示を求めることにより、当該目的が生成AI事業者との交渉に用いることであることが明らかになる。その場合の取扱いは前記（イ）で述べたとおりである。</w:t>
      </w:r>
    </w:p>
    <w:p w14:paraId="0000033F" w14:textId="77777777" w:rsidR="00F527BE" w:rsidRPr="008E1791" w:rsidRDefault="00000000">
      <w:pPr>
        <w:ind w:left="840" w:firstLine="210"/>
      </w:pPr>
      <w:r w:rsidRPr="008E1791">
        <w:t>原則３は、自らが生成した生成物を利用してよいかを判断するための材料を得る場面を想定したものであるから、利用目的としては、たとえば「当該生成物を自社の広告に利用してよいかを判断するため」といった具体的な内容が示されることが期待される。</w:t>
      </w:r>
    </w:p>
    <w:p w14:paraId="00000340" w14:textId="77777777" w:rsidR="00F527BE" w:rsidRPr="008E1791" w:rsidRDefault="00000000">
      <w:pPr>
        <w:ind w:left="420" w:hanging="420"/>
      </w:pPr>
      <w:r w:rsidRPr="008E1791">
        <w:t xml:space="preserve">　　⑶　③　原則３対照情報を示しており、かつ、当該原則３対照情報との関係で生成AI事業者に対して開示を求める理由となる事由が特定されていること。</w:t>
      </w:r>
    </w:p>
    <w:p w14:paraId="00000341" w14:textId="77777777" w:rsidR="00F527BE" w:rsidRPr="008E1791" w:rsidRDefault="00000000">
      <w:pPr>
        <w:ind w:left="630" w:hanging="630"/>
      </w:pPr>
      <w:r w:rsidRPr="008E1791">
        <w:t xml:space="preserve">　　　　③については、比較の対象となるコンテンツが掲載されたURL等（原則３対照情報）を請求者が示す必要がある。生成物とプロンプトのみを送付し、学習用データセットの中にこれに類似する作品が存在しないかを事業者に探索させる仕組みで</w:t>
      </w:r>
      <w:r w:rsidRPr="008E1791">
        <w:lastRenderedPageBreak/>
        <w:t>はない。原則３対照情報が、生成AI事業者において容易にアクセス及び確認可能なものに限られる点も原則２と同様である。</w:t>
      </w:r>
    </w:p>
    <w:p w14:paraId="00000342" w14:textId="5D70A1E3" w:rsidR="00F527BE" w:rsidRPr="008E1791" w:rsidRDefault="00000000">
      <w:pPr>
        <w:ind w:left="630" w:firstLine="210"/>
      </w:pPr>
      <w:r w:rsidRPr="008E1791">
        <w:t>したがって、生成物のみを送付して「この画像の元になった作品を特定してほしい」という申出は、プロンプトも</w:t>
      </w:r>
      <w:r w:rsidR="002D46A6" w:rsidRPr="008E1791">
        <w:rPr>
          <w:rFonts w:hint="eastAsia"/>
        </w:rPr>
        <w:t>原則3</w:t>
      </w:r>
      <w:r w:rsidRPr="008E1791">
        <w:t>対照情報も示されておらず、原則３の要件を満たさない。事業者が逆画像検索を行って類似する作品や権利者を探す義務はない。</w:t>
      </w:r>
    </w:p>
    <w:p w14:paraId="00000343" w14:textId="77777777" w:rsidR="00F527BE" w:rsidRPr="008E1791" w:rsidRDefault="00000000">
      <w:r w:rsidRPr="008E1791">
        <w:br w:type="page"/>
      </w:r>
    </w:p>
    <w:p w14:paraId="00000344" w14:textId="77777777" w:rsidR="00F527BE" w:rsidRPr="008E1791" w:rsidRDefault="00000000">
      <w:r w:rsidRPr="008E1791">
        <w:lastRenderedPageBreak/>
        <w:t>記載例１０　窓口を設置しない場合の事前一括エクスプレイン</w:t>
      </w:r>
    </w:p>
    <w:p w14:paraId="00000345" w14:textId="77777777" w:rsidR="00F527BE" w:rsidRPr="008E1791" w:rsidRDefault="00F527BE"/>
    <w:p w14:paraId="457EDD98" w14:textId="6A5E8B32" w:rsidR="00315DE0" w:rsidRPr="008E1791" w:rsidRDefault="00315DE0">
      <w:r w:rsidRPr="008E1791">
        <w:rPr>
          <w:rFonts w:hint="eastAsia"/>
        </w:rPr>
        <w:t>例１</w:t>
      </w:r>
    </w:p>
    <w:p w14:paraId="00000346" w14:textId="34FD7AB4" w:rsidR="00F527BE" w:rsidRPr="008E1791" w:rsidRDefault="00000000">
      <w:r w:rsidRPr="008E1791">
        <w:t xml:space="preserve">　対象となる生成AIすべての学習用データのクローリング先URLを保有していないため</w:t>
      </w:r>
      <w:r w:rsidR="001F2E40" w:rsidRPr="008E1791">
        <w:rPr>
          <w:rFonts w:hint="eastAsia"/>
        </w:rPr>
        <w:t>照合できません</w:t>
      </w:r>
      <w:r w:rsidRPr="008E1791">
        <w:t>。</w:t>
      </w:r>
    </w:p>
    <w:p w14:paraId="5DCCCAD0" w14:textId="77777777" w:rsidR="00315DE0" w:rsidRPr="008E1791" w:rsidRDefault="00315DE0"/>
    <w:p w14:paraId="2CD32884" w14:textId="2258134A" w:rsidR="00315DE0" w:rsidRPr="008E1791" w:rsidRDefault="00315DE0">
      <w:r w:rsidRPr="008E1791">
        <w:rPr>
          <w:rFonts w:hint="eastAsia"/>
        </w:rPr>
        <w:t>例２</w:t>
      </w:r>
    </w:p>
    <w:p w14:paraId="00000347" w14:textId="34E102F0" w:rsidR="00F527BE" w:rsidRPr="008E1791" w:rsidRDefault="00315DE0" w:rsidP="006B10CD">
      <w:pPr>
        <w:ind w:firstLineChars="100" w:firstLine="210"/>
      </w:pPr>
      <w:r w:rsidRPr="008E1791">
        <w:t>対象となる生成AIすべての学習用データのクローリング先URLを保有していないため</w:t>
      </w:r>
      <w:r w:rsidRPr="008E1791">
        <w:rPr>
          <w:rFonts w:hint="eastAsia"/>
        </w:rPr>
        <w:t>開示することができません。</w:t>
      </w:r>
    </w:p>
    <w:p w14:paraId="00000348" w14:textId="77777777" w:rsidR="00F527BE" w:rsidRPr="008E1791" w:rsidRDefault="00000000">
      <w:r w:rsidRPr="008E1791">
        <w:br w:type="page"/>
      </w:r>
    </w:p>
    <w:p w14:paraId="00000349" w14:textId="77777777" w:rsidR="00F527BE" w:rsidRPr="008E1791" w:rsidRDefault="00000000">
      <w:r w:rsidRPr="008E1791">
        <w:lastRenderedPageBreak/>
        <w:t>記載例１１　原則２・３に共通の受付方針</w:t>
      </w:r>
    </w:p>
    <w:p w14:paraId="0000034A" w14:textId="77777777" w:rsidR="00F527BE" w:rsidRPr="008E1791" w:rsidRDefault="00F527BE"/>
    <w:p w14:paraId="0000034B" w14:textId="77777777" w:rsidR="00F527BE" w:rsidRPr="008E1791" w:rsidRDefault="00000000">
      <w:r w:rsidRPr="008E1791">
        <w:t>当社が提供する［対象サービス・モデル］に関するプリンシプル・コード原則２及び原則３に基づくお問合せは、［窓口］で受け付けています。</w:t>
      </w:r>
    </w:p>
    <w:p w14:paraId="0000034C" w14:textId="7B592261" w:rsidR="00F527BE" w:rsidRPr="008E1791" w:rsidRDefault="00000000">
      <w:r w:rsidRPr="008E1791">
        <w:t>原則２に基づくお問合せでは、お名前又は名称及び連絡先、原則２開示要求者に該当することを示す理由（対象となる作品、お客様の権利又は法律上保護される利益との関係、問題としている行為、現に行い又は準備をしている法的手続の概要）、回答の利用目的、照会されるURL等の情報、及びそれとの関係で開示を求める理由となる事由をお示しください。あわせて、回答を明示された目的以外に利用しない旨</w:t>
      </w:r>
      <w:r w:rsidR="002D46A6" w:rsidRPr="008E1791">
        <w:rPr>
          <w:rFonts w:hint="eastAsia"/>
        </w:rPr>
        <w:t>の誓約書</w:t>
      </w:r>
      <w:r w:rsidRPr="008E1791">
        <w:t>を</w:t>
      </w:r>
      <w:r w:rsidR="002D46A6" w:rsidRPr="008E1791">
        <w:rPr>
          <w:rFonts w:hint="eastAsia"/>
        </w:rPr>
        <w:t>ご提出いただくことになります</w:t>
      </w:r>
      <w:r w:rsidRPr="008E1791">
        <w:t>。</w:t>
      </w:r>
    </w:p>
    <w:p w14:paraId="0000034D" w14:textId="2588DF06" w:rsidR="00F527BE" w:rsidRPr="008E1791" w:rsidRDefault="00000000">
      <w:r w:rsidRPr="008E1791">
        <w:t>原則３に基づくお問合せでは、お名前又は名称及び連絡先、ご自身が生成された生成物及びその生成に用いたプロンプト、回答の利用目的、照会されるURL等の情報、及びそれとの関係で開示を求める理由となる事由をお示しください。あわせて、回答を明示された目的以外の目的又は訴訟提起、調停申立て、ADR（裁判外紛争解決手続）の申立てに用いる目的で利用しない旨</w:t>
      </w:r>
      <w:r w:rsidR="002D46A6" w:rsidRPr="008E1791">
        <w:rPr>
          <w:rFonts w:hint="eastAsia"/>
        </w:rPr>
        <w:t>の誓約書</w:t>
      </w:r>
      <w:r w:rsidRPr="008E1791">
        <w:t>を</w:t>
      </w:r>
      <w:r w:rsidR="002D46A6" w:rsidRPr="008E1791">
        <w:rPr>
          <w:rFonts w:hint="eastAsia"/>
        </w:rPr>
        <w:t>ご提出いただくことになります</w:t>
      </w:r>
      <w:r w:rsidRPr="008E1791">
        <w:t>。</w:t>
      </w:r>
    </w:p>
    <w:p w14:paraId="0000034E" w14:textId="77777777" w:rsidR="00F527BE" w:rsidRPr="008E1791" w:rsidRDefault="00000000">
      <w:r w:rsidRPr="008E1791">
        <w:t>内容を確認のうえ、お示しいただいた事項に不足がある場合は補足をお願いします。合理的期間内の速やかな回答に努めますが、調査に時間を要する場合には、その理由と回答時期の見通しをご連絡します。回答の全部又は一部を行うことができない場合には、その範囲と理由をご説明します。</w:t>
      </w:r>
    </w:p>
    <w:p w14:paraId="0000034F" w14:textId="77777777" w:rsidR="00F527BE" w:rsidRPr="008E1791" w:rsidRDefault="00000000">
      <w:r w:rsidRPr="008E1791">
        <w:t>※　原則２と原則３で窓口を共通にする場合でも、誓約の内容は分けて記載する必要がある。</w:t>
      </w:r>
    </w:p>
    <w:p w14:paraId="00000350" w14:textId="77777777" w:rsidR="00F527BE" w:rsidRPr="008E1791" w:rsidRDefault="00000000">
      <w:r w:rsidRPr="008E1791">
        <w:br w:type="page"/>
      </w:r>
    </w:p>
    <w:p w14:paraId="00000351" w14:textId="51B6C514" w:rsidR="00F527BE" w:rsidRPr="008E1791" w:rsidRDefault="00000000">
      <w:r w:rsidRPr="008E1791">
        <w:lastRenderedPageBreak/>
        <w:t>記載例１２　学習用データに含まれていることが確認できた場合、またはURLへのクローリング等が確認できた場合の回答</w:t>
      </w:r>
    </w:p>
    <w:p w14:paraId="00000352" w14:textId="77777777" w:rsidR="00F527BE" w:rsidRPr="008E1791" w:rsidRDefault="00F527BE"/>
    <w:p w14:paraId="00000353" w14:textId="77777777" w:rsidR="00F527BE" w:rsidRPr="008E1791" w:rsidRDefault="00000000">
      <w:r w:rsidRPr="008E1791">
        <w:t>（学習用データに含まれていることが確認できた場合）</w:t>
      </w:r>
    </w:p>
    <w:p w14:paraId="00000354" w14:textId="0EE09F5B" w:rsidR="00F527BE" w:rsidRPr="008E1791" w:rsidRDefault="00000000">
      <w:r w:rsidRPr="008E1791">
        <w:t>［モデル名・バージョン］について、［対象期間・確認した記録の範囲］を確認しました。ご照会の［URL又はドメイン］</w:t>
      </w:r>
      <w:r w:rsidR="002D46A6" w:rsidRPr="008E1791">
        <w:rPr>
          <w:rFonts w:hint="eastAsia"/>
        </w:rPr>
        <w:t>の情報</w:t>
      </w:r>
      <w:r w:rsidRPr="008E1791">
        <w:t>は、学習及び検証等に用いられたデータに含まれていることを確認しました。本回答は、上記の対象・範囲について確認した結果をお知らせするものです。</w:t>
      </w:r>
    </w:p>
    <w:p w14:paraId="00000355" w14:textId="77777777" w:rsidR="00F527BE" w:rsidRPr="008E1791" w:rsidRDefault="00F527BE"/>
    <w:p w14:paraId="00000356" w14:textId="77777777" w:rsidR="00F527BE" w:rsidRPr="008E1791" w:rsidRDefault="00000000">
      <w:r w:rsidRPr="008E1791">
        <w:t>（クロール対象に含まれていることが確認できた場合）</w:t>
      </w:r>
    </w:p>
    <w:p w14:paraId="00000357" w14:textId="77777777" w:rsidR="00F527BE" w:rsidRPr="008E1791" w:rsidRDefault="00000000">
      <w:r w:rsidRPr="008E1791">
        <w:t>［モデル名・バージョン］について、［対象期間・確認した記録の範囲］を確認しました。ご照会の［URL又はドメイン］は、クロール対象に含まれていることを確認しました。本回答は、上記の対象・範囲について確認した結果をお知らせするものです。</w:t>
      </w:r>
    </w:p>
    <w:p w14:paraId="00000358" w14:textId="77777777" w:rsidR="00F527BE" w:rsidRPr="008E1791" w:rsidRDefault="00000000">
      <w:r w:rsidRPr="008E1791">
        <w:br w:type="page"/>
      </w:r>
    </w:p>
    <w:p w14:paraId="00000359" w14:textId="77777777" w:rsidR="00F527BE" w:rsidRPr="008E1791" w:rsidRDefault="00000000">
      <w:r w:rsidRPr="008E1791">
        <w:lastRenderedPageBreak/>
        <w:t>記載例１３　URLのクローリング等が確認できなかった場合</w:t>
      </w:r>
    </w:p>
    <w:p w14:paraId="0000035A" w14:textId="77777777" w:rsidR="00F527BE" w:rsidRPr="008E1791" w:rsidRDefault="00F527BE"/>
    <w:p w14:paraId="0000035B" w14:textId="2EBDF294" w:rsidR="00F527BE" w:rsidRPr="008E1791" w:rsidRDefault="00000000">
      <w:r w:rsidRPr="008E1791">
        <w:t>（学習用データに含まれていないことが確認できた場合）</w:t>
      </w:r>
    </w:p>
    <w:p w14:paraId="0000035C" w14:textId="5A4E260C" w:rsidR="00F527BE" w:rsidRPr="008E1791" w:rsidRDefault="00000000">
      <w:r w:rsidRPr="008E1791">
        <w:t>［モデル名・バージョン］について、［対象期間・確認した記録の範囲］を確認しました。ご照会の［URL又はドメイン］</w:t>
      </w:r>
      <w:r w:rsidR="002D46A6" w:rsidRPr="008E1791">
        <w:rPr>
          <w:rFonts w:hint="eastAsia"/>
        </w:rPr>
        <w:t>の情報</w:t>
      </w:r>
      <w:r w:rsidRPr="008E1791">
        <w:t>は、学習及び検証等に用いられたデータに含まれていないことを確認しました。本回答は、上記の対象・範囲について確認した結果をお知らせするものです。</w:t>
      </w:r>
    </w:p>
    <w:p w14:paraId="0000035D" w14:textId="77777777" w:rsidR="00F527BE" w:rsidRPr="008E1791" w:rsidRDefault="00F527BE"/>
    <w:p w14:paraId="0000035E" w14:textId="480FF593" w:rsidR="00F527BE" w:rsidRPr="008E1791" w:rsidRDefault="00000000">
      <w:r w:rsidRPr="008E1791">
        <w:t>（クロール対象に含まれていないことが確認できた場合）</w:t>
      </w:r>
    </w:p>
    <w:p w14:paraId="0000035F" w14:textId="77777777" w:rsidR="00F527BE" w:rsidRPr="008E1791" w:rsidRDefault="00000000">
      <w:r w:rsidRPr="008E1791">
        <w:t>［モデル名・バージョン］について、［対象期間・確認した記録の範囲］を確認しました。ご照会の［URL又はドメイン］にかかるコンテンツは、クロール対象に含まれていないことを確認しました。本回答は、上記の対象・範囲について確認した結果をお知らせするものです。</w:t>
      </w:r>
    </w:p>
    <w:p w14:paraId="00000360" w14:textId="77777777" w:rsidR="00F527BE" w:rsidRPr="008E1791" w:rsidRDefault="00000000">
      <w:r w:rsidRPr="008E1791">
        <w:br w:type="page"/>
      </w:r>
    </w:p>
    <w:p w14:paraId="00000361" w14:textId="77777777" w:rsidR="00F527BE" w:rsidRPr="008E1791" w:rsidRDefault="00000000">
      <w:r w:rsidRPr="008E1791">
        <w:lastRenderedPageBreak/>
        <w:t>記載例１４　不明だった場合</w:t>
      </w:r>
    </w:p>
    <w:p w14:paraId="00000362" w14:textId="77777777" w:rsidR="00F527BE" w:rsidRPr="008E1791" w:rsidRDefault="00F527BE"/>
    <w:p w14:paraId="00000363" w14:textId="77777777" w:rsidR="00F527BE" w:rsidRPr="008E1791" w:rsidRDefault="00000000">
      <w:r w:rsidRPr="008E1791">
        <w:t>［モデル名・バージョン］について、［対象期間・確認した記録の範囲］を調査しましたが、ご照会の［URL又はドメイン］が、［確認対象］に包含されているか否かを確認できませんでした。本回答は、当該情報が［確認対象］に含まれていないことを示すものではありません。</w:t>
      </w:r>
    </w:p>
    <w:p w14:paraId="00000364" w14:textId="77777777" w:rsidR="00F527BE" w:rsidRPr="008E1791" w:rsidRDefault="00F527BE"/>
    <w:p w14:paraId="00000365" w14:textId="77777777" w:rsidR="00F527BE" w:rsidRPr="008E1791" w:rsidRDefault="00000000">
      <w:r w:rsidRPr="008E1791">
        <w:t>※　確認できない理由が技術的不能又は体制未整備である場合には、実態に応じて後記の記載例の説明を付す。記録上見つからなかっただけの場合と、対象範囲への不包含を確認できた場合を区別する。</w:t>
      </w:r>
    </w:p>
    <w:p w14:paraId="00000366" w14:textId="77777777" w:rsidR="00F527BE" w:rsidRPr="008E1791" w:rsidRDefault="00000000">
      <w:r w:rsidRPr="008E1791">
        <w:br w:type="page"/>
      </w:r>
    </w:p>
    <w:p w14:paraId="00000367" w14:textId="77777777" w:rsidR="00F527BE" w:rsidRPr="008E1791" w:rsidRDefault="00000000">
      <w:r w:rsidRPr="008E1791">
        <w:lastRenderedPageBreak/>
        <w:t>記載例１５　他社モデルを利用しており提供者として回答できない場合</w:t>
      </w:r>
    </w:p>
    <w:p w14:paraId="00000368" w14:textId="77777777" w:rsidR="00F527BE" w:rsidRPr="008E1791" w:rsidRDefault="00F527BE"/>
    <w:p w14:paraId="00000369" w14:textId="77777777" w:rsidR="00F527BE" w:rsidRPr="008E1791" w:rsidRDefault="00000000">
      <w:r w:rsidRPr="008E1791">
        <w:t>ご照会の［サービス名・利用時期］において使用していたモデルは、［開発者の名称］が開発した［モデル名］です。当社は当該モデルを［API等の利用形態］により利用しており、当該モデルの学習及び検証に用いられたデータ並びにその取得元を照合するための記録の提供を受けていないため、ご照会の情報が含まれるか否かを確認することができません。原則［２／３］に従い、生成AIモデルを開発した者の名称を上記のとおりお知らせします。</w:t>
      </w:r>
    </w:p>
    <w:p w14:paraId="0000036A" w14:textId="77777777" w:rsidR="00F527BE" w:rsidRPr="008E1791" w:rsidRDefault="00000000">
      <w:r w:rsidRPr="008E1791">
        <w:br w:type="page"/>
      </w:r>
    </w:p>
    <w:p w14:paraId="0000036B" w14:textId="77777777" w:rsidR="00F527BE" w:rsidRPr="008E1791" w:rsidRDefault="00000000">
      <w:r w:rsidRPr="008E1791">
        <w:lastRenderedPageBreak/>
        <w:t>記載例１６　技術的に確認することができない場合</w:t>
      </w:r>
    </w:p>
    <w:p w14:paraId="0000036C" w14:textId="77777777" w:rsidR="00F527BE" w:rsidRPr="008E1791" w:rsidRDefault="00F527BE"/>
    <w:p w14:paraId="0000036D" w14:textId="77777777" w:rsidR="00F527BE" w:rsidRPr="008E1791" w:rsidRDefault="00000000">
      <w:r w:rsidRPr="008E1791">
        <w:t>ご照会の［モデル名・バージョン、対照情報］について、［確認した記録の種類］を調査しましたが、［取得元URLと個々のデータの対応関係等、失われている記録］は保存しておらず（又は既に消去しており）、ご照会の情報が含まれるか否かを確認することが技術的にできません。原則［２／３］の全部又は一部を実施しない場合の説明として、以上をその理由としてご説明します。</w:t>
      </w:r>
    </w:p>
    <w:p w14:paraId="0000036E" w14:textId="77777777" w:rsidR="00F527BE" w:rsidRPr="008E1791" w:rsidRDefault="00F527BE"/>
    <w:p w14:paraId="0000036F" w14:textId="77777777" w:rsidR="00F527BE" w:rsidRPr="008E1791" w:rsidRDefault="00000000">
      <w:r w:rsidRPr="008E1791">
        <w:br w:type="page"/>
      </w:r>
    </w:p>
    <w:p w14:paraId="00000370" w14:textId="77777777" w:rsidR="00F527BE" w:rsidRPr="008E1791" w:rsidRDefault="00000000">
      <w:r w:rsidRPr="008E1791">
        <w:lastRenderedPageBreak/>
        <w:t>記載例１７　機微な情報を理由として一部を開示しない場合</w:t>
      </w:r>
    </w:p>
    <w:p w14:paraId="00000371" w14:textId="77777777" w:rsidR="00F527BE" w:rsidRPr="008E1791" w:rsidRDefault="00F527BE"/>
    <w:p w14:paraId="00000372" w14:textId="77777777" w:rsidR="00F527BE" w:rsidRPr="008E1791" w:rsidRDefault="00000000">
      <w:r w:rsidRPr="008E1791">
        <w:t>ご照会のうち［対象事項］については、当社の［営業秘密／安全性・セキュリティに関する情報］に関わるため、開示いたしません。原則［２／３］の全部又は一部を実施しない場合の説明として、以上をその理由としてご説明します。</w:t>
      </w:r>
    </w:p>
    <w:p w14:paraId="00000373" w14:textId="77777777" w:rsidR="00F527BE" w:rsidRPr="008E1791" w:rsidRDefault="00000000">
      <w:r w:rsidRPr="008E1791">
        <w:br w:type="page"/>
      </w:r>
    </w:p>
    <w:p w14:paraId="00000374" w14:textId="77777777" w:rsidR="00F527BE" w:rsidRPr="008E1791" w:rsidRDefault="00000000">
      <w:r w:rsidRPr="008E1791">
        <w:lastRenderedPageBreak/>
        <w:t>記載例１８　照会対応の体制を整備中である場合</w:t>
      </w:r>
    </w:p>
    <w:p w14:paraId="00000375" w14:textId="77777777" w:rsidR="00F527BE" w:rsidRPr="008E1791" w:rsidRDefault="00F527BE"/>
    <w:p w14:paraId="00000376" w14:textId="77777777" w:rsidR="00F527BE" w:rsidRPr="008E1791" w:rsidRDefault="00000000">
      <w:r w:rsidRPr="008E1791">
        <w:t>［対象モデル・対象データ］に関するお問合せに対応するため、現在、［受付窓口、社内の関係部署との連携、確認及び判断のプロセス等］を整備しています。当該範囲については現時点で回答することができません。体制の構築は［年月］に完了する予定です。</w:t>
      </w:r>
    </w:p>
    <w:p w14:paraId="00000377" w14:textId="77777777" w:rsidR="00F527BE" w:rsidRPr="008E1791" w:rsidRDefault="00000000">
      <w:r w:rsidRPr="008E1791">
        <w:br w:type="page"/>
      </w:r>
    </w:p>
    <w:p w14:paraId="00000378" w14:textId="77777777" w:rsidR="00F527BE" w:rsidRPr="008E1791" w:rsidRDefault="00000000">
      <w:r w:rsidRPr="008E1791">
        <w:lastRenderedPageBreak/>
        <w:t>記載例１９　要件を満たさないため回答しない場合</w:t>
      </w:r>
    </w:p>
    <w:p w14:paraId="00000379" w14:textId="77777777" w:rsidR="00F527BE" w:rsidRPr="008E1791" w:rsidRDefault="00F527BE"/>
    <w:p w14:paraId="0000037A" w14:textId="77777777" w:rsidR="00F527BE" w:rsidRPr="008E1791" w:rsidRDefault="00000000">
      <w:r w:rsidRPr="008E1791">
        <w:t>ご照会について、［原則２開示要求者に該当することを示す理由／照会されるURL等の情報／開示を求める理由となる事由］をお示しいただけておりません。恐れ入りますが、［必要な事項］をお示しいただけますようお願いします。お示しいただいた後、改めて確認のうえご回答します。</w:t>
      </w:r>
    </w:p>
    <w:p w14:paraId="0000037B" w14:textId="77777777" w:rsidR="00F527BE" w:rsidRPr="008E1791" w:rsidRDefault="00F527BE"/>
    <w:p w14:paraId="0000037C" w14:textId="77777777" w:rsidR="00F527BE" w:rsidRPr="008E1791" w:rsidRDefault="00000000">
      <w:r w:rsidRPr="008E1791">
        <w:t>※　要件不充足を理由に回答しない場合と、要件は満たすが開示しない場合（エクスプレインを要する場合）とを区別する。本例は前者である。</w:t>
      </w:r>
    </w:p>
    <w:p w14:paraId="0000037D" w14:textId="77777777" w:rsidR="00F527BE" w:rsidRPr="008E1791" w:rsidRDefault="00000000">
      <w:r w:rsidRPr="008E1791">
        <w:br w:type="page"/>
      </w:r>
      <w:r w:rsidRPr="008E1791">
        <w:lastRenderedPageBreak/>
        <w:t>記載例２０　要件は満たすが開示しない場合（自らが法的手続の相手方となり得るとき等）</w:t>
      </w:r>
    </w:p>
    <w:p w14:paraId="0000037E" w14:textId="77777777" w:rsidR="00F527BE" w:rsidRPr="008E1791" w:rsidRDefault="00F527BE"/>
    <w:p w14:paraId="0000037F" w14:textId="77777777" w:rsidR="00F527BE" w:rsidRPr="008E1791" w:rsidRDefault="00000000">
      <w:r w:rsidRPr="008E1791">
        <w:t>ご照会の内容は、当社が相手方となり得る［法的手続／交渉］の対象と重なるため、その対応方針に関わる事項として、［対象事項］については開示いたしません。原則［２／３］の全部又は一部を実施しない場合の説明として、以上をその理由としてご説明します。</w:t>
      </w:r>
    </w:p>
    <w:p w14:paraId="00000380" w14:textId="77777777" w:rsidR="00F527BE" w:rsidRPr="008E1791" w:rsidRDefault="00F527BE"/>
    <w:p w14:paraId="00000381" w14:textId="77777777" w:rsidR="00F527BE" w:rsidRPr="008E1791" w:rsidRDefault="00000000">
      <w:r w:rsidRPr="008E1791">
        <w:br w:type="page"/>
      </w:r>
    </w:p>
    <w:p w14:paraId="00000382" w14:textId="77777777" w:rsidR="00F527BE" w:rsidRPr="008E1791" w:rsidRDefault="00000000">
      <w:r w:rsidRPr="008E1791">
        <w:lastRenderedPageBreak/>
        <w:t>第５　その他</w:t>
      </w:r>
    </w:p>
    <w:p w14:paraId="00000383" w14:textId="77777777" w:rsidR="00F527BE" w:rsidRPr="008E1791" w:rsidRDefault="00F527BE"/>
    <w:p w14:paraId="00000384" w14:textId="3C5A1524" w:rsidR="00F527BE" w:rsidRPr="008E1791" w:rsidRDefault="00A06E49">
      <w:r w:rsidRPr="008E1791">
        <w:t>本手引き</w:t>
      </w:r>
      <w:r w:rsidR="00000000" w:rsidRPr="008E1791">
        <w:t>は改定を予定している。</w:t>
      </w:r>
      <w:r w:rsidRPr="008E1791">
        <w:t>本手引き</w:t>
      </w:r>
      <w:r w:rsidR="00000000" w:rsidRPr="008E1791">
        <w:t>で取り扱うべき論点、追加すべき記載例、</w:t>
      </w:r>
      <w:r w:rsidRPr="008E1791">
        <w:t>本手引き</w:t>
      </w:r>
      <w:r w:rsidR="00000000" w:rsidRPr="008E1791">
        <w:t>に対するご意見等はAI法研究会ホームページのメールアドレスからメールをいただきたい。</w:t>
      </w:r>
    </w:p>
    <w:p w14:paraId="00000385" w14:textId="66E9DC2B" w:rsidR="00F527BE" w:rsidRPr="008E1791" w:rsidRDefault="00000000">
      <w:r w:rsidRPr="008E1791">
        <w:t>または、</w:t>
      </w:r>
      <w:r w:rsidR="00A06E49" w:rsidRPr="008E1791">
        <w:t>本手引き</w:t>
      </w:r>
      <w:r w:rsidRPr="008E1791">
        <w:t>を利用した感想なども頂けると幸いである。</w:t>
      </w:r>
    </w:p>
    <w:p w14:paraId="00000386" w14:textId="77777777" w:rsidR="00F527BE" w:rsidRPr="008E1791" w:rsidRDefault="00F527BE"/>
    <w:p w14:paraId="00000387" w14:textId="77777777" w:rsidR="00F527BE" w:rsidRPr="008E1791" w:rsidRDefault="00F527BE"/>
    <w:p w14:paraId="00000388" w14:textId="77777777" w:rsidR="00F527BE" w:rsidRPr="008E1791" w:rsidRDefault="00F527BE"/>
    <w:p w14:paraId="00000389" w14:textId="77777777" w:rsidR="00F527BE" w:rsidRDefault="00000000">
      <w:r w:rsidRPr="008E1791">
        <w:t>2026年10月1日　初版作成</w:t>
      </w:r>
    </w:p>
    <w:p w14:paraId="0000038A" w14:textId="77777777" w:rsidR="00F527BE" w:rsidRDefault="00F527BE"/>
    <w:sectPr w:rsidR="00F527BE">
      <w:footerReference w:type="default" r:id="rId8"/>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69E96" w14:textId="77777777" w:rsidR="0018489C" w:rsidRDefault="0018489C">
      <w:r>
        <w:separator/>
      </w:r>
    </w:p>
  </w:endnote>
  <w:endnote w:type="continuationSeparator" w:id="0">
    <w:p w14:paraId="61A9715D" w14:textId="77777777" w:rsidR="0018489C" w:rsidRDefault="00184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embedRegular r:id="rId1" w:subsetted="1" w:fontKey="{F3AB2B47-A1B3-4509-9A24-9503D48FA514}"/>
    <w:embedBold r:id="rId2" w:subsetted="1" w:fontKey="{4BD9C6B3-67B3-43CF-9B86-0F6F4E62B86E}"/>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92" w14:textId="7D5AAB2F" w:rsidR="00F527BE" w:rsidRDefault="00000000">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sidR="00831403">
      <w:rPr>
        <w:noProof/>
        <w:color w:val="000000"/>
      </w:rPr>
      <w:t>1</w:t>
    </w:r>
    <w:r>
      <w:rPr>
        <w:color w:val="000000"/>
      </w:rPr>
      <w:fldChar w:fldCharType="end"/>
    </w:r>
  </w:p>
  <w:p w14:paraId="00000393" w14:textId="77777777" w:rsidR="00F527BE" w:rsidRDefault="00F527BE">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CF8AB" w14:textId="77777777" w:rsidR="0018489C" w:rsidRDefault="0018489C">
      <w:r>
        <w:separator/>
      </w:r>
    </w:p>
  </w:footnote>
  <w:footnote w:type="continuationSeparator" w:id="0">
    <w:p w14:paraId="4012F792" w14:textId="77777777" w:rsidR="0018489C" w:rsidRDefault="0018489C">
      <w:r>
        <w:continuationSeparator/>
      </w:r>
    </w:p>
  </w:footnote>
  <w:footnote w:id="1">
    <w:p w14:paraId="0000038B" w14:textId="77777777" w:rsidR="00F527BE" w:rsidRDefault="00000000">
      <w:pPr>
        <w:pBdr>
          <w:top w:val="nil"/>
          <w:left w:val="nil"/>
          <w:bottom w:val="nil"/>
          <w:right w:val="nil"/>
          <w:between w:val="nil"/>
        </w:pBdr>
        <w:rPr>
          <w:color w:val="000000"/>
        </w:rPr>
      </w:pPr>
      <w:r>
        <w:rPr>
          <w:vertAlign w:val="superscript"/>
        </w:rPr>
        <w:footnoteRef/>
      </w:r>
      <w:r>
        <w:rPr>
          <w:color w:val="000000"/>
        </w:rPr>
        <w:t xml:space="preserve"> 本コードや開示のひな型は以下のURLを参照のこと。https://www.cas.go.jp/jp/seisakukaigi/titeki2/ai_kentoukai/kaisai/index.html</w:t>
      </w:r>
    </w:p>
  </w:footnote>
  <w:footnote w:id="2">
    <w:p w14:paraId="0000038C" w14:textId="77777777" w:rsidR="00F527BE" w:rsidRDefault="00000000">
      <w:pPr>
        <w:pBdr>
          <w:top w:val="nil"/>
          <w:left w:val="nil"/>
          <w:bottom w:val="nil"/>
          <w:right w:val="nil"/>
          <w:between w:val="nil"/>
        </w:pBdr>
        <w:rPr>
          <w:color w:val="000000"/>
        </w:rPr>
      </w:pPr>
      <w:r>
        <w:rPr>
          <w:vertAlign w:val="superscript"/>
        </w:rPr>
        <w:footnoteRef/>
      </w:r>
      <w:r>
        <w:rPr>
          <w:color w:val="000000"/>
        </w:rPr>
        <w:t xml:space="preserve"> 届出の書式は以下のURLを参照のこと。</w:t>
      </w:r>
    </w:p>
    <w:p w14:paraId="0000038D" w14:textId="77777777" w:rsidR="00F527BE" w:rsidRDefault="00000000">
      <w:pPr>
        <w:pBdr>
          <w:top w:val="nil"/>
          <w:left w:val="nil"/>
          <w:bottom w:val="nil"/>
          <w:right w:val="nil"/>
          <w:between w:val="nil"/>
        </w:pBdr>
        <w:rPr>
          <w:color w:val="000000"/>
        </w:rPr>
      </w:pPr>
      <w:r>
        <w:rPr>
          <w:color w:val="000000"/>
        </w:rPr>
        <w:t>https://www.cas.go.jp/jp/seisakukaigi/titeki2/ai_principle_code/pdf/ai_principle_code_todokedeyoshiki.pdf</w:t>
      </w:r>
    </w:p>
  </w:footnote>
  <w:footnote w:id="3">
    <w:p w14:paraId="0000038E" w14:textId="77777777" w:rsidR="00F527BE" w:rsidRDefault="00000000">
      <w:pPr>
        <w:pBdr>
          <w:top w:val="nil"/>
          <w:left w:val="nil"/>
          <w:bottom w:val="nil"/>
          <w:right w:val="nil"/>
          <w:between w:val="nil"/>
        </w:pBdr>
        <w:rPr>
          <w:color w:val="000000"/>
        </w:rPr>
      </w:pPr>
      <w:r>
        <w:rPr>
          <w:vertAlign w:val="superscript"/>
        </w:rPr>
        <w:footnoteRef/>
      </w:r>
      <w:r>
        <w:rPr>
          <w:color w:val="000000"/>
        </w:rPr>
        <w:t xml:space="preserve"> ｢特に、学習データ等の権利者やAI の評価、判断、奨励、又は予測等によって不利益を被った者等から問合せや情報開示の要望を受けた場合には、必要な範囲で適切な対応を行うことが望ましい。また、裁判所からの開示命令等があった場合には、当該命令等に従って必要な手続きを取ることが求められる。｣</w:t>
      </w:r>
    </w:p>
  </w:footnote>
  <w:footnote w:id="4">
    <w:p w14:paraId="0000038F" w14:textId="77777777" w:rsidR="00F527BE" w:rsidRDefault="00000000">
      <w:pPr>
        <w:pBdr>
          <w:top w:val="nil"/>
          <w:left w:val="nil"/>
          <w:bottom w:val="nil"/>
          <w:right w:val="nil"/>
          <w:between w:val="nil"/>
        </w:pBdr>
        <w:rPr>
          <w:color w:val="000000"/>
        </w:rPr>
      </w:pPr>
      <w:r>
        <w:rPr>
          <w:vertAlign w:val="superscript"/>
        </w:rPr>
        <w:footnoteRef/>
      </w:r>
      <w:r>
        <w:rPr>
          <w:color w:val="000000"/>
        </w:rPr>
        <w:t xml:space="preserve"> コードの原案が示される前の段階ではあるが、第３回検討会において、日本新聞協会は、生成AIには「ChatGPTのような事前学習によるもののほか、検索エンジンとAIを活用したいわゆる検索拡張生成、RAGと呼ばれているもの」があると説明したうえで、検索拡張生成において問題があると思われる事例を示した。これに対し福井委員は、示された事例は「元になるAIの学習、つまり、30条の４の問題ではどうもないですね」として、著作権法47条の５の限界を超えているという種類の論点ではないかと整理し、新聞協会側もその理解を是認したうえで、「学習段階において我々のコンテンツをただでとっていくという論点は別に存在する」と述べている（第３回議事録17頁）。</w:t>
      </w:r>
    </w:p>
  </w:footnote>
  <w:footnote w:id="5">
    <w:p w14:paraId="6552BD77" w14:textId="1C5D184E" w:rsidR="006356EE" w:rsidRPr="006356EE" w:rsidRDefault="006356EE" w:rsidP="006356EE">
      <w:pPr>
        <w:pStyle w:val="aa"/>
      </w:pPr>
      <w:r>
        <w:rPr>
          <w:rStyle w:val="ac"/>
        </w:rPr>
        <w:footnoteRef/>
      </w:r>
      <w:r>
        <w:t xml:space="preserve"> </w:t>
      </w:r>
      <w:r w:rsidRPr="006356EE">
        <w:t>原則２</w:t>
      </w:r>
      <w:r>
        <w:rPr>
          <w:rFonts w:hint="eastAsia"/>
        </w:rPr>
        <w:t>は、訴訟提起、調停申立て、ＡＤＲその他の法的手続を現に行い、若しくは準備をしている者等からの開示要求についての定めであることから、「法的手続」の係属又は準備も要件となっているといえる。</w:t>
      </w:r>
    </w:p>
  </w:footnote>
  <w:footnote w:id="6">
    <w:p w14:paraId="00000390" w14:textId="77777777" w:rsidR="00F527BE" w:rsidRDefault="00000000">
      <w:pPr>
        <w:pBdr>
          <w:top w:val="nil"/>
          <w:left w:val="nil"/>
          <w:bottom w:val="nil"/>
          <w:right w:val="nil"/>
          <w:between w:val="nil"/>
        </w:pBdr>
        <w:rPr>
          <w:color w:val="000000"/>
        </w:rPr>
      </w:pPr>
      <w:r>
        <w:rPr>
          <w:vertAlign w:val="superscript"/>
        </w:rPr>
        <w:footnoteRef/>
      </w:r>
      <w:r>
        <w:rPr>
          <w:color w:val="000000"/>
        </w:rPr>
        <w:t xml:space="preserve"> ただし、AI生成物を生成するために利用した生成AIの学習用データに類似著作物が含まれていないことが証明できたとしても、それだけで依拠性を否定できるわけではない。</w:t>
      </w:r>
    </w:p>
  </w:footnote>
  <w:footnote w:id="7">
    <w:p w14:paraId="00000391" w14:textId="77777777" w:rsidR="00F527BE" w:rsidRDefault="00000000">
      <w:pPr>
        <w:pBdr>
          <w:top w:val="nil"/>
          <w:left w:val="nil"/>
          <w:bottom w:val="nil"/>
          <w:right w:val="nil"/>
          <w:between w:val="nil"/>
        </w:pBdr>
        <w:rPr>
          <w:color w:val="000000"/>
        </w:rPr>
      </w:pPr>
      <w:r>
        <w:rPr>
          <w:vertAlign w:val="superscript"/>
        </w:rPr>
        <w:footnoteRef/>
      </w:r>
      <w:r>
        <w:rPr>
          <w:color w:val="000000"/>
        </w:rPr>
        <w:t xml:space="preserve"> 原則３と原則２との整合性を保つのであれば、原則３における「誓約」に、原則２における原則２開示要求者の定義と同様「法的手続を現に行い、若しくは準備」に用いる目的で利用しない旨を誓約していることとすべきだったように思われる。ただし、これは規定の在り方についての筆者の意見であり、現行の原則３に同様の制限があると解するものではな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7BE"/>
    <w:rsid w:val="000A4D63"/>
    <w:rsid w:val="00112DB1"/>
    <w:rsid w:val="00155BB1"/>
    <w:rsid w:val="00177268"/>
    <w:rsid w:val="0018489C"/>
    <w:rsid w:val="001C725E"/>
    <w:rsid w:val="001F2E40"/>
    <w:rsid w:val="00280976"/>
    <w:rsid w:val="002D46A6"/>
    <w:rsid w:val="0030619F"/>
    <w:rsid w:val="00315DE0"/>
    <w:rsid w:val="00380610"/>
    <w:rsid w:val="004744AD"/>
    <w:rsid w:val="00552383"/>
    <w:rsid w:val="0056524E"/>
    <w:rsid w:val="00607B13"/>
    <w:rsid w:val="006356EE"/>
    <w:rsid w:val="006B0A42"/>
    <w:rsid w:val="006B10CD"/>
    <w:rsid w:val="006C5A2A"/>
    <w:rsid w:val="00743589"/>
    <w:rsid w:val="00794C06"/>
    <w:rsid w:val="00831403"/>
    <w:rsid w:val="008E1791"/>
    <w:rsid w:val="009716E4"/>
    <w:rsid w:val="00983B3A"/>
    <w:rsid w:val="00984D6E"/>
    <w:rsid w:val="009C2909"/>
    <w:rsid w:val="00A06E49"/>
    <w:rsid w:val="00B43976"/>
    <w:rsid w:val="00B77A6D"/>
    <w:rsid w:val="00BA6742"/>
    <w:rsid w:val="00BC00ED"/>
    <w:rsid w:val="00D362BF"/>
    <w:rsid w:val="00EE37AA"/>
    <w:rsid w:val="00EF6EC6"/>
    <w:rsid w:val="00F056DC"/>
    <w:rsid w:val="00F527BE"/>
    <w:rsid w:val="00F56CD7"/>
    <w:rsid w:val="00F74309"/>
    <w:rsid w:val="00FF4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CEF2A7A"/>
  <w15:docId w15:val="{0E70010D-36B2-4645-828A-075805161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280" w:after="80"/>
      <w:outlineLvl w:val="0"/>
    </w:pPr>
    <w:rPr>
      <w:rFonts w:ascii="游ゴシック Light" w:eastAsia="游ゴシック Light" w:hAnsi="游ゴシック Light" w:cs="游ゴシック Light"/>
      <w:color w:val="000000"/>
      <w:sz w:val="32"/>
      <w:szCs w:val="32"/>
    </w:rPr>
  </w:style>
  <w:style w:type="paragraph" w:styleId="2">
    <w:name w:val="heading 2"/>
    <w:basedOn w:val="a"/>
    <w:next w:val="a"/>
    <w:uiPriority w:val="9"/>
    <w:semiHidden/>
    <w:unhideWhenUsed/>
    <w:qFormat/>
    <w:pPr>
      <w:keepNext/>
      <w:keepLines/>
      <w:spacing w:before="160" w:after="80"/>
      <w:outlineLvl w:val="1"/>
    </w:pPr>
    <w:rPr>
      <w:rFonts w:ascii="游ゴシック Light" w:eastAsia="游ゴシック Light" w:hAnsi="游ゴシック Light" w:cs="游ゴシック Light"/>
      <w:color w:val="000000"/>
      <w:sz w:val="28"/>
      <w:szCs w:val="28"/>
    </w:rPr>
  </w:style>
  <w:style w:type="paragraph" w:styleId="3">
    <w:name w:val="heading 3"/>
    <w:basedOn w:val="a"/>
    <w:next w:val="a"/>
    <w:uiPriority w:val="9"/>
    <w:semiHidden/>
    <w:unhideWhenUsed/>
    <w:qFormat/>
    <w:pPr>
      <w:keepNext/>
      <w:keepLines/>
      <w:spacing w:before="160" w:after="80"/>
      <w:outlineLvl w:val="2"/>
    </w:pPr>
    <w:rPr>
      <w:rFonts w:ascii="游ゴシック Light" w:eastAsia="游ゴシック Light" w:hAnsi="游ゴシック Light" w:cs="游ゴシック Light"/>
      <w:color w:val="000000"/>
      <w:sz w:val="24"/>
      <w:szCs w:val="24"/>
    </w:rPr>
  </w:style>
  <w:style w:type="paragraph" w:styleId="4">
    <w:name w:val="heading 4"/>
    <w:basedOn w:val="a"/>
    <w:next w:val="a"/>
    <w:uiPriority w:val="9"/>
    <w:semiHidden/>
    <w:unhideWhenUsed/>
    <w:qFormat/>
    <w:pPr>
      <w:keepNext/>
      <w:keepLines/>
      <w:spacing w:before="80" w:after="40"/>
      <w:outlineLvl w:val="3"/>
    </w:pPr>
    <w:rPr>
      <w:rFonts w:ascii="游ゴシック Light" w:eastAsia="游ゴシック Light" w:hAnsi="游ゴシック Light" w:cs="游ゴシック Light"/>
      <w:color w:val="000000"/>
    </w:rPr>
  </w:style>
  <w:style w:type="paragraph" w:styleId="5">
    <w:name w:val="heading 5"/>
    <w:basedOn w:val="a"/>
    <w:next w:val="a"/>
    <w:uiPriority w:val="9"/>
    <w:semiHidden/>
    <w:unhideWhenUsed/>
    <w:qFormat/>
    <w:pPr>
      <w:keepNext/>
      <w:keepLines/>
      <w:spacing w:before="80" w:after="40"/>
      <w:ind w:left="100"/>
      <w:outlineLvl w:val="4"/>
    </w:pPr>
    <w:rPr>
      <w:rFonts w:ascii="游ゴシック Light" w:eastAsia="游ゴシック Light" w:hAnsi="游ゴシック Light" w:cs="游ゴシック Light"/>
      <w:color w:val="000000"/>
    </w:rPr>
  </w:style>
  <w:style w:type="paragraph" w:styleId="6">
    <w:name w:val="heading 6"/>
    <w:basedOn w:val="a"/>
    <w:next w:val="a"/>
    <w:uiPriority w:val="9"/>
    <w:semiHidden/>
    <w:unhideWhenUsed/>
    <w:qFormat/>
    <w:pPr>
      <w:keepNext/>
      <w:keepLines/>
      <w:spacing w:before="80" w:after="40"/>
      <w:ind w:left="200"/>
      <w:outlineLvl w:val="5"/>
    </w:pPr>
    <w:rPr>
      <w:rFonts w:ascii="游ゴシック Light" w:eastAsia="游ゴシック Light" w:hAnsi="游ゴシック Light" w:cs="游ゴシック Light"/>
      <w:color w:val="000000"/>
    </w:rPr>
  </w:style>
  <w:style w:type="paragraph" w:styleId="7">
    <w:name w:val="heading 7"/>
    <w:link w:val="70"/>
    <w:uiPriority w:val="9"/>
    <w:semiHidden/>
    <w:unhideWhenUsed/>
    <w:qFormat/>
    <w:rsid w:val="00B87C4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link w:val="80"/>
    <w:uiPriority w:val="9"/>
    <w:semiHidden/>
    <w:unhideWhenUsed/>
    <w:qFormat/>
    <w:rsid w:val="00B87C4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link w:val="90"/>
    <w:uiPriority w:val="9"/>
    <w:semiHidden/>
    <w:unhideWhenUsed/>
    <w:qFormat/>
    <w:rsid w:val="00B87C4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jc w:val="center"/>
    </w:pPr>
    <w:rPr>
      <w:rFonts w:ascii="游ゴシック Light" w:eastAsia="游ゴシック Light" w:hAnsi="游ゴシック Light" w:cs="游ゴシック Light"/>
      <w:sz w:val="56"/>
      <w:szCs w:val="56"/>
    </w:rPr>
  </w:style>
  <w:style w:type="character" w:customStyle="1" w:styleId="10">
    <w:name w:val="見出し 1 (文字)"/>
    <w:basedOn w:val="a0"/>
    <w:uiPriority w:val="9"/>
    <w:rsid w:val="00B87C4F"/>
    <w:rPr>
      <w:rFonts w:asciiTheme="majorHAnsi" w:eastAsiaTheme="majorEastAsia" w:hAnsiTheme="majorHAnsi" w:cstheme="majorBidi"/>
      <w:color w:val="000000" w:themeColor="text1"/>
      <w:sz w:val="32"/>
      <w:szCs w:val="32"/>
    </w:rPr>
  </w:style>
  <w:style w:type="character" w:customStyle="1" w:styleId="20">
    <w:name w:val="見出し 2 (文字)"/>
    <w:basedOn w:val="a0"/>
    <w:uiPriority w:val="9"/>
    <w:semiHidden/>
    <w:rsid w:val="00B87C4F"/>
    <w:rPr>
      <w:rFonts w:asciiTheme="majorHAnsi" w:eastAsiaTheme="majorEastAsia" w:hAnsiTheme="majorHAnsi" w:cstheme="majorBidi"/>
      <w:color w:val="000000" w:themeColor="text1"/>
      <w:sz w:val="28"/>
      <w:szCs w:val="28"/>
    </w:rPr>
  </w:style>
  <w:style w:type="character" w:customStyle="1" w:styleId="30">
    <w:name w:val="見出し 3 (文字)"/>
    <w:basedOn w:val="a0"/>
    <w:uiPriority w:val="9"/>
    <w:semiHidden/>
    <w:rsid w:val="00B87C4F"/>
    <w:rPr>
      <w:rFonts w:asciiTheme="majorHAnsi" w:eastAsiaTheme="majorEastAsia" w:hAnsiTheme="majorHAnsi" w:cstheme="majorBidi"/>
      <w:color w:val="000000" w:themeColor="text1"/>
      <w:sz w:val="24"/>
    </w:rPr>
  </w:style>
  <w:style w:type="character" w:customStyle="1" w:styleId="40">
    <w:name w:val="見出し 4 (文字)"/>
    <w:basedOn w:val="a0"/>
    <w:uiPriority w:val="9"/>
    <w:semiHidden/>
    <w:rsid w:val="00B87C4F"/>
    <w:rPr>
      <w:rFonts w:asciiTheme="majorHAnsi" w:eastAsiaTheme="majorEastAsia" w:hAnsiTheme="majorHAnsi" w:cstheme="majorBidi"/>
      <w:color w:val="000000" w:themeColor="text1"/>
    </w:rPr>
  </w:style>
  <w:style w:type="character" w:customStyle="1" w:styleId="50">
    <w:name w:val="見出し 5 (文字)"/>
    <w:basedOn w:val="a0"/>
    <w:uiPriority w:val="9"/>
    <w:semiHidden/>
    <w:rsid w:val="00B87C4F"/>
    <w:rPr>
      <w:rFonts w:asciiTheme="majorHAnsi" w:eastAsiaTheme="majorEastAsia" w:hAnsiTheme="majorHAnsi" w:cstheme="majorBidi"/>
      <w:color w:val="000000" w:themeColor="text1"/>
    </w:rPr>
  </w:style>
  <w:style w:type="character" w:customStyle="1" w:styleId="60">
    <w:name w:val="見出し 6 (文字)"/>
    <w:basedOn w:val="a0"/>
    <w:uiPriority w:val="9"/>
    <w:semiHidden/>
    <w:rsid w:val="00B87C4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87C4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87C4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87C4F"/>
    <w:rPr>
      <w:rFonts w:asciiTheme="majorHAnsi" w:eastAsiaTheme="majorEastAsia" w:hAnsiTheme="majorHAnsi" w:cstheme="majorBidi"/>
      <w:color w:val="000000" w:themeColor="text1"/>
    </w:rPr>
  </w:style>
  <w:style w:type="character" w:customStyle="1" w:styleId="a4">
    <w:name w:val="表題 (文字)"/>
    <w:basedOn w:val="a0"/>
    <w:uiPriority w:val="10"/>
    <w:rsid w:val="00B87C4F"/>
    <w:rPr>
      <w:rFonts w:asciiTheme="majorHAnsi" w:eastAsiaTheme="majorEastAsia" w:hAnsiTheme="majorHAnsi" w:cstheme="majorBidi"/>
      <w:spacing w:val="-10"/>
      <w:kern w:val="28"/>
      <w:sz w:val="56"/>
      <w:szCs w:val="56"/>
    </w:rPr>
  </w:style>
  <w:style w:type="character" w:customStyle="1" w:styleId="a5">
    <w:name w:val="副題 (文字)"/>
    <w:basedOn w:val="a0"/>
    <w:uiPriority w:val="11"/>
    <w:rsid w:val="00B87C4F"/>
    <w:rPr>
      <w:rFonts w:asciiTheme="majorHAnsi" w:eastAsiaTheme="majorEastAsia" w:hAnsiTheme="majorHAnsi" w:cstheme="majorBidi"/>
      <w:color w:val="595959" w:themeColor="text1" w:themeTint="A6"/>
      <w:spacing w:val="15"/>
      <w:sz w:val="28"/>
      <w:szCs w:val="28"/>
    </w:rPr>
  </w:style>
  <w:style w:type="paragraph" w:styleId="a6">
    <w:name w:val="Quote"/>
    <w:link w:val="a7"/>
    <w:uiPriority w:val="29"/>
    <w:qFormat/>
    <w:rsid w:val="00B87C4F"/>
    <w:pPr>
      <w:spacing w:before="160" w:after="160"/>
      <w:jc w:val="center"/>
    </w:pPr>
    <w:rPr>
      <w:i/>
      <w:iCs/>
      <w:color w:val="404040" w:themeColor="text1" w:themeTint="BF"/>
    </w:rPr>
  </w:style>
  <w:style w:type="character" w:customStyle="1" w:styleId="a7">
    <w:name w:val="引用文 (文字)"/>
    <w:basedOn w:val="a0"/>
    <w:link w:val="a6"/>
    <w:uiPriority w:val="29"/>
    <w:rsid w:val="00B87C4F"/>
    <w:rPr>
      <w:i/>
      <w:iCs/>
      <w:color w:val="404040" w:themeColor="text1" w:themeTint="BF"/>
    </w:rPr>
  </w:style>
  <w:style w:type="paragraph" w:styleId="a8">
    <w:name w:val="List Paragraph"/>
    <w:uiPriority w:val="34"/>
    <w:qFormat/>
    <w:rsid w:val="00B87C4F"/>
    <w:pPr>
      <w:ind w:left="720"/>
      <w:contextualSpacing/>
    </w:pPr>
  </w:style>
  <w:style w:type="character" w:styleId="21">
    <w:name w:val="Intense Emphasis"/>
    <w:basedOn w:val="a0"/>
    <w:uiPriority w:val="21"/>
    <w:qFormat/>
    <w:rsid w:val="00B87C4F"/>
    <w:rPr>
      <w:i/>
      <w:iCs/>
      <w:color w:val="0F4761" w:themeColor="accent1" w:themeShade="BF"/>
    </w:rPr>
  </w:style>
  <w:style w:type="paragraph" w:styleId="22">
    <w:name w:val="Intense Quote"/>
    <w:link w:val="23"/>
    <w:uiPriority w:val="30"/>
    <w:qFormat/>
    <w:rsid w:val="00B87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87C4F"/>
    <w:rPr>
      <w:i/>
      <w:iCs/>
      <w:color w:val="0F4761" w:themeColor="accent1" w:themeShade="BF"/>
    </w:rPr>
  </w:style>
  <w:style w:type="character" w:styleId="24">
    <w:name w:val="Intense Reference"/>
    <w:basedOn w:val="a0"/>
    <w:uiPriority w:val="32"/>
    <w:qFormat/>
    <w:rsid w:val="00B87C4F"/>
    <w:rPr>
      <w:b/>
      <w:bCs/>
      <w:smallCaps/>
      <w:color w:val="0F4761" w:themeColor="accent1" w:themeShade="BF"/>
      <w:spacing w:val="5"/>
    </w:rPr>
  </w:style>
  <w:style w:type="table" w:styleId="a9">
    <w:name w:val="Table Grid"/>
    <w:basedOn w:val="a1"/>
    <w:uiPriority w:val="39"/>
    <w:rsid w:val="009A4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link w:val="ab"/>
    <w:uiPriority w:val="99"/>
    <w:semiHidden/>
    <w:unhideWhenUsed/>
    <w:rsid w:val="005018F7"/>
    <w:pPr>
      <w:snapToGrid w:val="0"/>
    </w:pPr>
  </w:style>
  <w:style w:type="character" w:customStyle="1" w:styleId="ab">
    <w:name w:val="脚注文字列 (文字)"/>
    <w:basedOn w:val="a0"/>
    <w:link w:val="aa"/>
    <w:uiPriority w:val="99"/>
    <w:semiHidden/>
    <w:rsid w:val="005018F7"/>
  </w:style>
  <w:style w:type="character" w:styleId="ac">
    <w:name w:val="footnote reference"/>
    <w:basedOn w:val="a0"/>
    <w:uiPriority w:val="99"/>
    <w:semiHidden/>
    <w:unhideWhenUsed/>
    <w:rsid w:val="005018F7"/>
    <w:rPr>
      <w:vertAlign w:val="superscript"/>
    </w:rPr>
  </w:style>
  <w:style w:type="paragraph" w:styleId="ad">
    <w:name w:val="header"/>
    <w:link w:val="ae"/>
    <w:uiPriority w:val="99"/>
    <w:unhideWhenUsed/>
    <w:rsid w:val="003E6835"/>
    <w:pPr>
      <w:tabs>
        <w:tab w:val="center" w:pos="4252"/>
        <w:tab w:val="right" w:pos="8504"/>
      </w:tabs>
      <w:snapToGrid w:val="0"/>
    </w:pPr>
  </w:style>
  <w:style w:type="character" w:customStyle="1" w:styleId="ae">
    <w:name w:val="ヘッダー (文字)"/>
    <w:basedOn w:val="a0"/>
    <w:link w:val="ad"/>
    <w:uiPriority w:val="99"/>
    <w:rsid w:val="003E6835"/>
  </w:style>
  <w:style w:type="paragraph" w:styleId="af">
    <w:name w:val="footer"/>
    <w:link w:val="af0"/>
    <w:uiPriority w:val="99"/>
    <w:unhideWhenUsed/>
    <w:rsid w:val="003E6835"/>
    <w:pPr>
      <w:tabs>
        <w:tab w:val="center" w:pos="4252"/>
        <w:tab w:val="right" w:pos="8504"/>
      </w:tabs>
      <w:snapToGrid w:val="0"/>
    </w:pPr>
  </w:style>
  <w:style w:type="character" w:customStyle="1" w:styleId="af0">
    <w:name w:val="フッター (文字)"/>
    <w:basedOn w:val="a0"/>
    <w:link w:val="af"/>
    <w:uiPriority w:val="99"/>
    <w:rsid w:val="003E6835"/>
  </w:style>
  <w:style w:type="paragraph" w:styleId="af1">
    <w:name w:val="Subtitle"/>
    <w:basedOn w:val="a"/>
    <w:next w:val="a"/>
    <w:uiPriority w:val="11"/>
    <w:qFormat/>
    <w:pPr>
      <w:spacing w:after="160"/>
      <w:jc w:val="center"/>
    </w:pPr>
    <w:rPr>
      <w:rFonts w:ascii="游ゴシック Light" w:eastAsia="游ゴシック Light" w:hAnsi="游ゴシック Light" w:cs="游ゴシック Light"/>
      <w:color w:val="595959"/>
      <w:sz w:val="28"/>
      <w:szCs w:val="28"/>
    </w:r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108" w:type="dxa"/>
        <w:bottom w:w="0" w:type="dxa"/>
        <w:right w:w="108"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08" w:type="dxa"/>
        <w:bottom w:w="0" w:type="dxa"/>
        <w:right w:w="108"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08" w:type="dxa"/>
        <w:bottom w:w="0" w:type="dxa"/>
        <w:right w:w="108" w:type="dxa"/>
      </w:tblCellMar>
    </w:tblPr>
  </w:style>
  <w:style w:type="table" w:customStyle="1" w:styleId="afe">
    <w:basedOn w:val="TableNormal"/>
    <w:tblPr>
      <w:tblStyleRowBandSize w:val="1"/>
      <w:tblStyleColBandSize w:val="1"/>
      <w:tblCellMar>
        <w:top w:w="0" w:type="dxa"/>
        <w:left w:w="108" w:type="dxa"/>
        <w:bottom w:w="0" w:type="dxa"/>
        <w:right w:w="108"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08" w:type="dxa"/>
        <w:bottom w:w="0" w:type="dxa"/>
        <w:right w:w="108" w:type="dxa"/>
      </w:tblCellMar>
    </w:tblPr>
  </w:style>
  <w:style w:type="table" w:customStyle="1" w:styleId="aff1">
    <w:basedOn w:val="TableNormal"/>
    <w:tblPr>
      <w:tblStyleRowBandSize w:val="1"/>
      <w:tblStyleColBandSize w:val="1"/>
      <w:tblCellMar>
        <w:top w:w="0" w:type="dxa"/>
        <w:left w:w="108" w:type="dxa"/>
        <w:bottom w:w="0" w:type="dxa"/>
        <w:right w:w="108" w:type="dxa"/>
      </w:tblCellMar>
    </w:tblPr>
  </w:style>
  <w:style w:type="table" w:customStyle="1" w:styleId="aff2">
    <w:basedOn w:val="TableNormal"/>
    <w:tblPr>
      <w:tblStyleRowBandSize w:val="1"/>
      <w:tblStyleColBandSize w:val="1"/>
      <w:tblCellMar>
        <w:top w:w="0" w:type="dxa"/>
        <w:left w:w="108" w:type="dxa"/>
        <w:bottom w:w="0" w:type="dxa"/>
        <w:right w:w="108" w:type="dxa"/>
      </w:tblCellMar>
    </w:tblPr>
  </w:style>
  <w:style w:type="table" w:customStyle="1" w:styleId="aff3">
    <w:basedOn w:val="TableNormal"/>
    <w:tblPr>
      <w:tblStyleRowBandSize w:val="1"/>
      <w:tblStyleColBandSize w:val="1"/>
      <w:tblCellMar>
        <w:top w:w="0" w:type="dxa"/>
        <w:left w:w="108" w:type="dxa"/>
        <w:bottom w:w="0" w:type="dxa"/>
        <w:right w:w="108" w:type="dxa"/>
      </w:tblCellMar>
    </w:tblPr>
  </w:style>
  <w:style w:type="table" w:customStyle="1" w:styleId="aff4">
    <w:basedOn w:val="TableNormal"/>
    <w:tblPr>
      <w:tblStyleRowBandSize w:val="1"/>
      <w:tblStyleColBandSize w:val="1"/>
      <w:tblCellMar>
        <w:top w:w="0" w:type="dxa"/>
        <w:left w:w="108" w:type="dxa"/>
        <w:bottom w:w="0" w:type="dxa"/>
        <w:right w:w="108" w:type="dxa"/>
      </w:tblCellMar>
    </w:tblPr>
  </w:style>
  <w:style w:type="table" w:customStyle="1" w:styleId="aff5">
    <w:basedOn w:val="TableNormal"/>
    <w:tblPr>
      <w:tblStyleRowBandSize w:val="1"/>
      <w:tblStyleColBandSize w:val="1"/>
      <w:tblCellMar>
        <w:top w:w="0" w:type="dxa"/>
        <w:left w:w="108" w:type="dxa"/>
        <w:bottom w:w="0" w:type="dxa"/>
        <w:right w:w="108" w:type="dxa"/>
      </w:tblCellMar>
    </w:tblPr>
  </w:style>
  <w:style w:type="table" w:customStyle="1" w:styleId="aff6">
    <w:basedOn w:val="TableNormal"/>
    <w:tblPr>
      <w:tblStyleRowBandSize w:val="1"/>
      <w:tblStyleColBandSize w:val="1"/>
      <w:tblCellMar>
        <w:top w:w="0" w:type="dxa"/>
        <w:left w:w="108" w:type="dxa"/>
        <w:bottom w:w="0" w:type="dxa"/>
        <w:right w:w="108" w:type="dxa"/>
      </w:tblCellMar>
    </w:tblPr>
  </w:style>
  <w:style w:type="table" w:customStyle="1" w:styleId="aff7">
    <w:basedOn w:val="TableNormal"/>
    <w:tblPr>
      <w:tblStyleRowBandSize w:val="1"/>
      <w:tblStyleColBandSize w:val="1"/>
      <w:tblCellMar>
        <w:top w:w="0" w:type="dxa"/>
        <w:left w:w="108" w:type="dxa"/>
        <w:bottom w:w="0" w:type="dxa"/>
        <w:right w:w="108" w:type="dxa"/>
      </w:tblCellMar>
    </w:tblPr>
  </w:style>
  <w:style w:type="table" w:customStyle="1" w:styleId="aff8">
    <w:basedOn w:val="TableNormal"/>
    <w:tblPr>
      <w:tblStyleRowBandSize w:val="1"/>
      <w:tblStyleColBandSize w:val="1"/>
      <w:tblCellMar>
        <w:top w:w="0" w:type="dxa"/>
        <w:left w:w="108" w:type="dxa"/>
        <w:bottom w:w="0" w:type="dxa"/>
        <w:right w:w="108" w:type="dxa"/>
      </w:tblCellMar>
    </w:tblPr>
  </w:style>
  <w:style w:type="table" w:customStyle="1" w:styleId="aff9">
    <w:basedOn w:val="TableNormal"/>
    <w:tblPr>
      <w:tblStyleRowBandSize w:val="1"/>
      <w:tblStyleColBandSize w:val="1"/>
      <w:tblCellMar>
        <w:top w:w="0" w:type="dxa"/>
        <w:left w:w="108" w:type="dxa"/>
        <w:bottom w:w="0" w:type="dxa"/>
        <w:right w:w="108" w:type="dxa"/>
      </w:tblCellMar>
    </w:tblPr>
  </w:style>
  <w:style w:type="table" w:customStyle="1" w:styleId="affa">
    <w:basedOn w:val="TableNormal"/>
    <w:tblPr>
      <w:tblStyleRowBandSize w:val="1"/>
      <w:tblStyleColBandSize w:val="1"/>
      <w:tblCellMar>
        <w:top w:w="0" w:type="dxa"/>
        <w:left w:w="108" w:type="dxa"/>
        <w:bottom w:w="0" w:type="dxa"/>
        <w:right w:w="108" w:type="dxa"/>
      </w:tblCellMar>
    </w:tblPr>
  </w:style>
  <w:style w:type="table" w:customStyle="1" w:styleId="affb">
    <w:basedOn w:val="TableNormal"/>
    <w:tblPr>
      <w:tblStyleRowBandSize w:val="1"/>
      <w:tblStyleColBandSize w:val="1"/>
      <w:tblCellMar>
        <w:top w:w="0" w:type="dxa"/>
        <w:left w:w="108" w:type="dxa"/>
        <w:bottom w:w="0" w:type="dxa"/>
        <w:right w:w="108" w:type="dxa"/>
      </w:tblCellMar>
    </w:tblPr>
  </w:style>
  <w:style w:type="table" w:customStyle="1" w:styleId="affc">
    <w:basedOn w:val="TableNormal"/>
    <w:tblPr>
      <w:tblStyleRowBandSize w:val="1"/>
      <w:tblStyleColBandSize w:val="1"/>
      <w:tblCellMar>
        <w:top w:w="0" w:type="dxa"/>
        <w:left w:w="108" w:type="dxa"/>
        <w:bottom w:w="0" w:type="dxa"/>
        <w:right w:w="108" w:type="dxa"/>
      </w:tblCellMar>
    </w:tblPr>
  </w:style>
  <w:style w:type="table" w:customStyle="1" w:styleId="affd">
    <w:basedOn w:val="TableNormal"/>
    <w:tblPr>
      <w:tblStyleRowBandSize w:val="1"/>
      <w:tblStyleColBandSize w:val="1"/>
      <w:tblCellMar>
        <w:top w:w="0" w:type="dxa"/>
        <w:left w:w="108" w:type="dxa"/>
        <w:bottom w:w="0" w:type="dxa"/>
        <w:right w:w="108" w:type="dxa"/>
      </w:tblCellMar>
    </w:tblPr>
  </w:style>
  <w:style w:type="paragraph" w:styleId="affe">
    <w:name w:val="annotation text"/>
    <w:basedOn w:val="a"/>
    <w:link w:val="afff"/>
    <w:uiPriority w:val="99"/>
    <w:unhideWhenUsed/>
  </w:style>
  <w:style w:type="character" w:customStyle="1" w:styleId="afff">
    <w:name w:val="コメント文字列 (文字)"/>
    <w:basedOn w:val="a0"/>
    <w:link w:val="affe"/>
    <w:uiPriority w:val="99"/>
  </w:style>
  <w:style w:type="character" w:styleId="afff0">
    <w:name w:val="annotation reference"/>
    <w:basedOn w:val="a0"/>
    <w:uiPriority w:val="99"/>
    <w:semiHidden/>
    <w:unhideWhenUsed/>
    <w:rPr>
      <w:sz w:val="18"/>
      <w:szCs w:val="18"/>
    </w:rPr>
  </w:style>
  <w:style w:type="paragraph" w:styleId="afff1">
    <w:name w:val="Revision"/>
    <w:hidden/>
    <w:uiPriority w:val="99"/>
    <w:semiHidden/>
    <w:rsid w:val="00155BB1"/>
  </w:style>
  <w:style w:type="paragraph" w:styleId="afff2">
    <w:name w:val="annotation subject"/>
    <w:basedOn w:val="affe"/>
    <w:next w:val="affe"/>
    <w:link w:val="afff3"/>
    <w:uiPriority w:val="99"/>
    <w:semiHidden/>
    <w:unhideWhenUsed/>
    <w:rsid w:val="00EE37AA"/>
    <w:rPr>
      <w:b/>
      <w:bCs/>
    </w:rPr>
  </w:style>
  <w:style w:type="character" w:customStyle="1" w:styleId="afff3">
    <w:name w:val="コメント内容 (文字)"/>
    <w:basedOn w:val="afff"/>
    <w:link w:val="afff2"/>
    <w:uiPriority w:val="99"/>
    <w:semiHidden/>
    <w:rsid w:val="00EE37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If/JfsycZF1AzM5hT7ZJ3czBGQ==">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</go:docsCustomData>
</go:gDocsCustomXmlDataStorage>
</file>

<file path=customXml/itemProps1.xml><?xml version="1.0" encoding="utf-8"?>
<ds:datastoreItem xmlns:ds="http://schemas.openxmlformats.org/officeDocument/2006/customXml" ds:itemID="{196C23F6-AC2E-4FA7-9E59-AEEFA78F3F7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70</Pages>
  <Words>7102</Words>
  <Characters>40485</Characters>
  <Application>Microsoft Office Word</Application>
  <DocSecurity>0</DocSecurity>
  <Lines>337</Lines>
  <Paragraphs>94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Naohiro Furukawa</dc:creator>
  <cp:lastModifiedBy>Naohiro Furukawa</cp:lastModifiedBy>
  <cp:revision>9</cp:revision>
  <dcterms:created xsi:type="dcterms:W3CDTF">2026-10-01T09:13:00Z</dcterms:created>
  <dcterms:modified xsi:type="dcterms:W3CDTF">2026-10-05T00:44:00Z</dcterms:modified>
</cp:coreProperties>
</file>